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04943" w14:textId="77777777" w:rsidR="00F308F5" w:rsidRPr="00E8689F" w:rsidRDefault="00F308F5">
      <w:pPr>
        <w:pStyle w:val="c1"/>
        <w:spacing w:line="240" w:lineRule="auto"/>
        <w:rPr>
          <w:rFonts w:asciiTheme="minorHAnsi" w:hAnsiTheme="minorHAnsi" w:cstheme="minorHAnsi"/>
          <w:b/>
        </w:rPr>
      </w:pPr>
    </w:p>
    <w:p w14:paraId="362749C9" w14:textId="50E295D4" w:rsidR="00D83A49" w:rsidRPr="00E8689F" w:rsidRDefault="00C24748" w:rsidP="00CB1956">
      <w:pPr>
        <w:pStyle w:val="c1"/>
        <w:spacing w:line="240" w:lineRule="auto"/>
        <w:jc w:val="left"/>
        <w:rPr>
          <w:rFonts w:asciiTheme="minorHAnsi" w:hAnsiTheme="minorHAnsi" w:cstheme="minorHAnsi"/>
          <w:b/>
        </w:rPr>
      </w:pPr>
      <w:bookmarkStart w:id="0" w:name="_GoBack"/>
      <w:r>
        <w:rPr>
          <w:noProof/>
          <w:sz w:val="20"/>
          <w:szCs w:val="20"/>
        </w:rPr>
        <w:drawing>
          <wp:inline distT="0" distB="0" distL="0" distR="0" wp14:anchorId="03F24D19" wp14:editId="018470A8">
            <wp:extent cx="2915219" cy="467995"/>
            <wp:effectExtent l="0" t="0" r="0" b="825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C_System_Logo_2C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0891" cy="470511"/>
                    </a:xfrm>
                    <a:prstGeom prst="rect">
                      <a:avLst/>
                    </a:prstGeom>
                  </pic:spPr>
                </pic:pic>
              </a:graphicData>
            </a:graphic>
          </wp:inline>
        </w:drawing>
      </w:r>
      <w:bookmarkEnd w:id="0"/>
    </w:p>
    <w:p w14:paraId="1C467193" w14:textId="77777777" w:rsidR="00D37858" w:rsidRPr="00E8689F" w:rsidRDefault="00D37858" w:rsidP="00D4671D">
      <w:pPr>
        <w:rPr>
          <w:rFonts w:asciiTheme="minorHAnsi" w:hAnsiTheme="minorHAnsi" w:cstheme="minorHAnsi"/>
          <w:b/>
        </w:rPr>
      </w:pPr>
    </w:p>
    <w:p w14:paraId="689033F9" w14:textId="47C7A95B" w:rsidR="00F926DD" w:rsidRPr="009830B9" w:rsidRDefault="00C24748" w:rsidP="00F926DD">
      <w:pPr>
        <w:jc w:val="center"/>
        <w:rPr>
          <w:rFonts w:asciiTheme="minorHAnsi" w:hAnsiTheme="minorHAnsi" w:cstheme="minorHAnsi"/>
          <w:b/>
          <w:color w:val="FF0000"/>
          <w:sz w:val="22"/>
          <w:szCs w:val="22"/>
        </w:rPr>
      </w:pPr>
      <w:r w:rsidRPr="009830B9">
        <w:rPr>
          <w:rFonts w:asciiTheme="minorHAnsi" w:hAnsiTheme="minorHAnsi" w:cstheme="minorHAnsi"/>
          <w:b/>
          <w:color w:val="FF0000"/>
          <w:sz w:val="22"/>
          <w:szCs w:val="22"/>
        </w:rPr>
        <w:t>S</w:t>
      </w:r>
      <w:r w:rsidR="009830B9">
        <w:rPr>
          <w:rFonts w:asciiTheme="minorHAnsi" w:hAnsiTheme="minorHAnsi" w:cstheme="minorHAnsi"/>
          <w:b/>
          <w:color w:val="FF0000"/>
          <w:sz w:val="22"/>
          <w:szCs w:val="22"/>
        </w:rPr>
        <w:t>EPTEMBER</w:t>
      </w:r>
      <w:r w:rsidR="00DF730A">
        <w:rPr>
          <w:rFonts w:asciiTheme="minorHAnsi" w:hAnsiTheme="minorHAnsi" w:cstheme="minorHAnsi"/>
          <w:b/>
          <w:color w:val="FF0000"/>
          <w:sz w:val="22"/>
          <w:szCs w:val="22"/>
        </w:rPr>
        <w:t xml:space="preserve"> 2</w:t>
      </w:r>
      <w:r w:rsidR="009830B9">
        <w:rPr>
          <w:rFonts w:asciiTheme="minorHAnsi" w:hAnsiTheme="minorHAnsi" w:cstheme="minorHAnsi"/>
          <w:b/>
          <w:color w:val="FF0000"/>
          <w:sz w:val="22"/>
          <w:szCs w:val="22"/>
        </w:rPr>
        <w:t xml:space="preserve"> , </w:t>
      </w:r>
      <w:r w:rsidR="00F926DD" w:rsidRPr="009830B9">
        <w:rPr>
          <w:rFonts w:asciiTheme="minorHAnsi" w:hAnsiTheme="minorHAnsi" w:cstheme="minorHAnsi"/>
          <w:b/>
          <w:color w:val="FF0000"/>
          <w:sz w:val="22"/>
          <w:szCs w:val="22"/>
        </w:rPr>
        <w:t>20</w:t>
      </w:r>
      <w:r w:rsidR="00C1009D" w:rsidRPr="009830B9">
        <w:rPr>
          <w:rFonts w:asciiTheme="minorHAnsi" w:hAnsiTheme="minorHAnsi" w:cstheme="minorHAnsi"/>
          <w:b/>
          <w:color w:val="FF0000"/>
          <w:sz w:val="22"/>
          <w:szCs w:val="22"/>
        </w:rPr>
        <w:t>2</w:t>
      </w:r>
      <w:r w:rsidRPr="009830B9">
        <w:rPr>
          <w:rFonts w:asciiTheme="minorHAnsi" w:hAnsiTheme="minorHAnsi" w:cstheme="minorHAnsi"/>
          <w:b/>
          <w:color w:val="FF0000"/>
          <w:sz w:val="22"/>
          <w:szCs w:val="22"/>
        </w:rPr>
        <w:t>2</w:t>
      </w:r>
    </w:p>
    <w:p w14:paraId="7F26D0D6" w14:textId="65E9776C" w:rsidR="00F926DD" w:rsidRPr="009830B9" w:rsidRDefault="00F926DD" w:rsidP="00F926DD">
      <w:pPr>
        <w:jc w:val="center"/>
        <w:rPr>
          <w:rFonts w:asciiTheme="minorHAnsi" w:hAnsiTheme="minorHAnsi" w:cstheme="minorHAnsi"/>
          <w:b/>
          <w:color w:val="FF0000"/>
          <w:sz w:val="22"/>
          <w:szCs w:val="22"/>
        </w:rPr>
      </w:pPr>
      <w:r w:rsidRPr="009830B9">
        <w:rPr>
          <w:rFonts w:asciiTheme="minorHAnsi" w:hAnsiTheme="minorHAnsi" w:cstheme="minorHAnsi"/>
          <w:b/>
          <w:color w:val="FF0000"/>
          <w:sz w:val="22"/>
          <w:szCs w:val="22"/>
        </w:rPr>
        <w:t xml:space="preserve">ADDENDUM NO. </w:t>
      </w:r>
      <w:r w:rsidR="00C1009D" w:rsidRPr="009830B9">
        <w:rPr>
          <w:rFonts w:asciiTheme="minorHAnsi" w:hAnsiTheme="minorHAnsi" w:cstheme="minorHAnsi"/>
          <w:b/>
          <w:color w:val="FF0000"/>
          <w:sz w:val="22"/>
          <w:szCs w:val="22"/>
        </w:rPr>
        <w:t>1</w:t>
      </w:r>
    </w:p>
    <w:p w14:paraId="48975681" w14:textId="77777777" w:rsidR="00C24748" w:rsidRPr="00C1009D" w:rsidRDefault="00C24748" w:rsidP="00F926DD">
      <w:pPr>
        <w:jc w:val="center"/>
        <w:rPr>
          <w:rFonts w:asciiTheme="minorHAnsi" w:hAnsiTheme="minorHAnsi" w:cstheme="minorHAnsi"/>
          <w:b/>
          <w:sz w:val="22"/>
          <w:szCs w:val="22"/>
        </w:rPr>
      </w:pPr>
    </w:p>
    <w:p w14:paraId="6791AC01" w14:textId="451B399D" w:rsidR="00C24748" w:rsidRPr="00C24748" w:rsidRDefault="00C24748" w:rsidP="00C24748">
      <w:pPr>
        <w:jc w:val="center"/>
        <w:rPr>
          <w:rFonts w:asciiTheme="minorHAnsi" w:hAnsiTheme="minorHAnsi" w:cstheme="minorHAnsi"/>
          <w:b/>
          <w:sz w:val="22"/>
          <w:szCs w:val="22"/>
        </w:rPr>
      </w:pPr>
      <w:r w:rsidRPr="00C24748">
        <w:rPr>
          <w:rFonts w:asciiTheme="minorHAnsi" w:hAnsiTheme="minorHAnsi" w:cstheme="minorHAnsi"/>
          <w:b/>
          <w:sz w:val="22"/>
          <w:szCs w:val="22"/>
        </w:rPr>
        <w:t>REQUEST FOR PROPOSALS (RFP) #MWJ2202</w:t>
      </w:r>
      <w:r>
        <w:rPr>
          <w:rFonts w:asciiTheme="minorHAnsi" w:hAnsiTheme="minorHAnsi" w:cstheme="minorHAnsi"/>
          <w:b/>
          <w:sz w:val="22"/>
          <w:szCs w:val="22"/>
        </w:rPr>
        <w:t xml:space="preserve"> - </w:t>
      </w:r>
      <w:r w:rsidRPr="00C24748">
        <w:rPr>
          <w:rFonts w:asciiTheme="minorHAnsi" w:hAnsiTheme="minorHAnsi" w:cstheme="minorHAnsi"/>
          <w:b/>
          <w:sz w:val="22"/>
          <w:szCs w:val="22"/>
        </w:rPr>
        <w:t>MARCOMM – CREATIVE AGENCY SERVICES</w:t>
      </w:r>
    </w:p>
    <w:p w14:paraId="5A808FC2" w14:textId="77777777" w:rsidR="00C24748" w:rsidRPr="00C24748" w:rsidRDefault="00C24748" w:rsidP="00C24748">
      <w:pPr>
        <w:jc w:val="center"/>
        <w:rPr>
          <w:rFonts w:asciiTheme="minorHAnsi" w:hAnsiTheme="minorHAnsi" w:cstheme="minorHAnsi"/>
          <w:b/>
          <w:sz w:val="22"/>
          <w:szCs w:val="22"/>
        </w:rPr>
      </w:pPr>
    </w:p>
    <w:p w14:paraId="1117E6D0" w14:textId="77777777" w:rsidR="00C24748" w:rsidRPr="00C24748" w:rsidRDefault="00C24748" w:rsidP="00C24748">
      <w:pPr>
        <w:jc w:val="center"/>
        <w:rPr>
          <w:rFonts w:asciiTheme="minorHAnsi" w:hAnsiTheme="minorHAnsi" w:cstheme="minorHAnsi"/>
          <w:b/>
          <w:sz w:val="22"/>
          <w:szCs w:val="22"/>
          <w:u w:val="single"/>
        </w:rPr>
      </w:pPr>
      <w:r w:rsidRPr="00C24748">
        <w:rPr>
          <w:rFonts w:asciiTheme="minorHAnsi" w:hAnsiTheme="minorHAnsi" w:cstheme="minorHAnsi"/>
          <w:b/>
          <w:sz w:val="22"/>
          <w:szCs w:val="22"/>
          <w:u w:val="single"/>
        </w:rPr>
        <w:t xml:space="preserve">ONE (1) ORIGINAL SIGNATURE HARD COPY AND TWO (2) USBs OF THE PROPOSAL TO BE SUBMITTED TO: </w:t>
      </w:r>
    </w:p>
    <w:p w14:paraId="11BCAA18" w14:textId="77777777" w:rsidR="009830B9" w:rsidRDefault="009830B9" w:rsidP="00C24748">
      <w:pPr>
        <w:jc w:val="center"/>
        <w:rPr>
          <w:rFonts w:asciiTheme="minorHAnsi" w:hAnsiTheme="minorHAnsi" w:cstheme="minorHAnsi"/>
          <w:b/>
          <w:sz w:val="22"/>
          <w:szCs w:val="22"/>
        </w:rPr>
      </w:pPr>
    </w:p>
    <w:p w14:paraId="5CFE6B2A" w14:textId="1700B8C2" w:rsidR="00C24748" w:rsidRPr="00C24748" w:rsidRDefault="00C24748" w:rsidP="00C24748">
      <w:pPr>
        <w:jc w:val="center"/>
        <w:rPr>
          <w:rFonts w:asciiTheme="minorHAnsi" w:hAnsiTheme="minorHAnsi" w:cstheme="minorHAnsi"/>
          <w:b/>
          <w:sz w:val="22"/>
          <w:szCs w:val="22"/>
        </w:rPr>
      </w:pPr>
      <w:r w:rsidRPr="00C24748">
        <w:rPr>
          <w:rFonts w:asciiTheme="minorHAnsi" w:hAnsiTheme="minorHAnsi" w:cstheme="minorHAnsi"/>
          <w:b/>
          <w:sz w:val="22"/>
          <w:szCs w:val="22"/>
        </w:rPr>
        <w:t>City Colleges of Chicago</w:t>
      </w:r>
    </w:p>
    <w:p w14:paraId="27620D8A" w14:textId="77777777" w:rsidR="00C24748" w:rsidRPr="00C24748" w:rsidRDefault="00C24748" w:rsidP="00C24748">
      <w:pPr>
        <w:jc w:val="center"/>
        <w:rPr>
          <w:rFonts w:asciiTheme="minorHAnsi" w:hAnsiTheme="minorHAnsi" w:cstheme="minorHAnsi"/>
          <w:b/>
          <w:sz w:val="22"/>
          <w:szCs w:val="22"/>
        </w:rPr>
      </w:pPr>
      <w:r w:rsidRPr="00C24748">
        <w:rPr>
          <w:rFonts w:asciiTheme="minorHAnsi" w:hAnsiTheme="minorHAnsi" w:cstheme="minorHAnsi"/>
          <w:b/>
          <w:sz w:val="22"/>
          <w:szCs w:val="22"/>
        </w:rPr>
        <w:t>Dawson Technical Institute</w:t>
      </w:r>
    </w:p>
    <w:p w14:paraId="77AE3475" w14:textId="77777777" w:rsidR="00C24748" w:rsidRPr="00C24748" w:rsidRDefault="00C24748" w:rsidP="00C24748">
      <w:pPr>
        <w:jc w:val="center"/>
        <w:rPr>
          <w:rFonts w:asciiTheme="minorHAnsi" w:hAnsiTheme="minorHAnsi" w:cstheme="minorHAnsi"/>
          <w:b/>
          <w:sz w:val="22"/>
          <w:szCs w:val="22"/>
        </w:rPr>
      </w:pPr>
      <w:r w:rsidRPr="00C24748">
        <w:rPr>
          <w:rFonts w:asciiTheme="minorHAnsi" w:hAnsiTheme="minorHAnsi" w:cstheme="minorHAnsi"/>
          <w:b/>
          <w:sz w:val="22"/>
          <w:szCs w:val="22"/>
        </w:rPr>
        <w:t>Business and Procurement Services</w:t>
      </w:r>
    </w:p>
    <w:p w14:paraId="711F57B9" w14:textId="77777777" w:rsidR="00C24748" w:rsidRPr="00C24748" w:rsidRDefault="00C24748" w:rsidP="00C24748">
      <w:pPr>
        <w:jc w:val="center"/>
        <w:rPr>
          <w:rFonts w:asciiTheme="minorHAnsi" w:hAnsiTheme="minorHAnsi" w:cstheme="minorHAnsi"/>
          <w:b/>
          <w:sz w:val="22"/>
          <w:szCs w:val="22"/>
        </w:rPr>
      </w:pPr>
      <w:r w:rsidRPr="00C24748">
        <w:rPr>
          <w:rFonts w:asciiTheme="minorHAnsi" w:hAnsiTheme="minorHAnsi" w:cstheme="minorHAnsi"/>
          <w:b/>
          <w:sz w:val="22"/>
          <w:szCs w:val="22"/>
        </w:rPr>
        <w:t>3901 S. State Street, Room 102</w:t>
      </w:r>
    </w:p>
    <w:p w14:paraId="5A7551B6" w14:textId="77777777" w:rsidR="00C24748" w:rsidRPr="00C24748" w:rsidRDefault="00C24748" w:rsidP="00C24748">
      <w:pPr>
        <w:jc w:val="center"/>
        <w:rPr>
          <w:rFonts w:asciiTheme="minorHAnsi" w:hAnsiTheme="minorHAnsi" w:cstheme="minorHAnsi"/>
          <w:b/>
          <w:sz w:val="22"/>
          <w:szCs w:val="22"/>
        </w:rPr>
      </w:pPr>
      <w:r w:rsidRPr="00C24748">
        <w:rPr>
          <w:rFonts w:asciiTheme="minorHAnsi" w:hAnsiTheme="minorHAnsi" w:cstheme="minorHAnsi"/>
          <w:b/>
          <w:sz w:val="22"/>
          <w:szCs w:val="22"/>
        </w:rPr>
        <w:t>Chicago, IL  60609</w:t>
      </w:r>
    </w:p>
    <w:p w14:paraId="61CC968C" w14:textId="77777777" w:rsidR="00C24748" w:rsidRPr="00C24748" w:rsidRDefault="00C24748" w:rsidP="00C24748">
      <w:pPr>
        <w:jc w:val="center"/>
        <w:rPr>
          <w:rFonts w:asciiTheme="minorHAnsi" w:hAnsiTheme="minorHAnsi" w:cstheme="minorHAnsi"/>
          <w:b/>
          <w:sz w:val="22"/>
          <w:szCs w:val="22"/>
        </w:rPr>
      </w:pPr>
      <w:r w:rsidRPr="00C24748">
        <w:rPr>
          <w:rFonts w:asciiTheme="minorHAnsi" w:hAnsiTheme="minorHAnsi" w:cstheme="minorHAnsi"/>
          <w:b/>
          <w:sz w:val="22"/>
          <w:szCs w:val="22"/>
        </w:rPr>
        <w:t>Attn:  Marietta Williams-Johnson, Sr. Contract Administrator</w:t>
      </w:r>
    </w:p>
    <w:p w14:paraId="00B85420" w14:textId="77777777" w:rsidR="00C24748" w:rsidRPr="00C24748" w:rsidRDefault="00C24748" w:rsidP="00C24748">
      <w:pPr>
        <w:jc w:val="center"/>
        <w:rPr>
          <w:rFonts w:asciiTheme="minorHAnsi" w:hAnsiTheme="minorHAnsi" w:cstheme="minorHAnsi"/>
          <w:b/>
          <w:i/>
          <w:sz w:val="22"/>
          <w:szCs w:val="22"/>
        </w:rPr>
      </w:pPr>
    </w:p>
    <w:p w14:paraId="75C0FBD0" w14:textId="2AE464EE" w:rsidR="00F926DD" w:rsidRPr="00C1009D" w:rsidRDefault="00475B22" w:rsidP="00F926DD">
      <w:pPr>
        <w:jc w:val="center"/>
        <w:rPr>
          <w:rFonts w:asciiTheme="minorHAnsi" w:hAnsiTheme="minorHAnsi" w:cstheme="minorHAnsi"/>
          <w:b/>
          <w:i/>
          <w:sz w:val="22"/>
          <w:szCs w:val="22"/>
        </w:rPr>
      </w:pPr>
      <w:r w:rsidRPr="0018037D">
        <w:rPr>
          <w:rFonts w:asciiTheme="minorHAnsi" w:hAnsiTheme="minorHAnsi" w:cstheme="minorHAnsi"/>
          <w:b/>
          <w:i/>
          <w:color w:val="FF0000"/>
          <w:sz w:val="22"/>
          <w:szCs w:val="22"/>
        </w:rPr>
        <w:t>A</w:t>
      </w:r>
      <w:r w:rsidR="00D439B9" w:rsidRPr="0018037D">
        <w:rPr>
          <w:rFonts w:asciiTheme="minorHAnsi" w:hAnsiTheme="minorHAnsi" w:cstheme="minorHAnsi"/>
          <w:b/>
          <w:i/>
          <w:color w:val="FF0000"/>
          <w:sz w:val="22"/>
          <w:szCs w:val="22"/>
        </w:rPr>
        <w:t xml:space="preserve">ll </w:t>
      </w:r>
      <w:r w:rsidR="00DD6B89" w:rsidRPr="0018037D">
        <w:rPr>
          <w:rFonts w:asciiTheme="minorHAnsi" w:hAnsiTheme="minorHAnsi" w:cstheme="minorHAnsi"/>
          <w:b/>
          <w:i/>
          <w:color w:val="FF0000"/>
          <w:sz w:val="22"/>
          <w:szCs w:val="22"/>
        </w:rPr>
        <w:t>proposal</w:t>
      </w:r>
      <w:r w:rsidRPr="0018037D">
        <w:rPr>
          <w:rFonts w:asciiTheme="minorHAnsi" w:hAnsiTheme="minorHAnsi" w:cstheme="minorHAnsi"/>
          <w:b/>
          <w:i/>
          <w:color w:val="FF0000"/>
          <w:sz w:val="22"/>
          <w:szCs w:val="22"/>
        </w:rPr>
        <w:t>s</w:t>
      </w:r>
      <w:r w:rsidR="0022511C" w:rsidRPr="0018037D">
        <w:rPr>
          <w:rFonts w:asciiTheme="minorHAnsi" w:hAnsiTheme="minorHAnsi" w:cstheme="minorHAnsi"/>
          <w:b/>
          <w:i/>
          <w:color w:val="FF0000"/>
          <w:sz w:val="22"/>
          <w:szCs w:val="22"/>
        </w:rPr>
        <w:t xml:space="preserve"> </w:t>
      </w:r>
      <w:r w:rsidRPr="0018037D">
        <w:rPr>
          <w:rFonts w:asciiTheme="minorHAnsi" w:hAnsiTheme="minorHAnsi" w:cstheme="minorHAnsi"/>
          <w:b/>
          <w:i/>
          <w:color w:val="FF0000"/>
          <w:sz w:val="22"/>
          <w:szCs w:val="22"/>
        </w:rPr>
        <w:t xml:space="preserve">are due </w:t>
      </w:r>
      <w:r w:rsidR="00C1009D" w:rsidRPr="0018037D">
        <w:rPr>
          <w:rFonts w:asciiTheme="minorHAnsi" w:hAnsiTheme="minorHAnsi" w:cstheme="minorHAnsi"/>
          <w:b/>
          <w:i/>
          <w:color w:val="FF0000"/>
          <w:sz w:val="22"/>
          <w:szCs w:val="22"/>
        </w:rPr>
        <w:t>T</w:t>
      </w:r>
      <w:r w:rsidR="009830B9">
        <w:rPr>
          <w:rFonts w:asciiTheme="minorHAnsi" w:hAnsiTheme="minorHAnsi" w:cstheme="minorHAnsi"/>
          <w:b/>
          <w:i/>
          <w:color w:val="FF0000"/>
          <w:sz w:val="22"/>
          <w:szCs w:val="22"/>
        </w:rPr>
        <w:t>h</w:t>
      </w:r>
      <w:r w:rsidR="00C1009D" w:rsidRPr="0018037D">
        <w:rPr>
          <w:rFonts w:asciiTheme="minorHAnsi" w:hAnsiTheme="minorHAnsi" w:cstheme="minorHAnsi"/>
          <w:b/>
          <w:i/>
          <w:color w:val="FF0000"/>
          <w:sz w:val="22"/>
          <w:szCs w:val="22"/>
        </w:rPr>
        <w:t>u</w:t>
      </w:r>
      <w:r w:rsidR="009830B9">
        <w:rPr>
          <w:rFonts w:asciiTheme="minorHAnsi" w:hAnsiTheme="minorHAnsi" w:cstheme="minorHAnsi"/>
          <w:b/>
          <w:i/>
          <w:color w:val="FF0000"/>
          <w:sz w:val="22"/>
          <w:szCs w:val="22"/>
        </w:rPr>
        <w:t>r</w:t>
      </w:r>
      <w:r w:rsidR="00C1009D" w:rsidRPr="0018037D">
        <w:rPr>
          <w:rFonts w:asciiTheme="minorHAnsi" w:hAnsiTheme="minorHAnsi" w:cstheme="minorHAnsi"/>
          <w:b/>
          <w:i/>
          <w:color w:val="FF0000"/>
          <w:sz w:val="22"/>
          <w:szCs w:val="22"/>
        </w:rPr>
        <w:t>s</w:t>
      </w:r>
      <w:r w:rsidR="00A5300B" w:rsidRPr="0018037D">
        <w:rPr>
          <w:rFonts w:asciiTheme="minorHAnsi" w:hAnsiTheme="minorHAnsi" w:cstheme="minorHAnsi"/>
          <w:b/>
          <w:i/>
          <w:color w:val="FF0000"/>
          <w:sz w:val="22"/>
          <w:szCs w:val="22"/>
        </w:rPr>
        <w:t xml:space="preserve">day, </w:t>
      </w:r>
      <w:r w:rsidR="009830B9">
        <w:rPr>
          <w:rFonts w:asciiTheme="minorHAnsi" w:hAnsiTheme="minorHAnsi" w:cstheme="minorHAnsi"/>
          <w:b/>
          <w:i/>
          <w:color w:val="FF0000"/>
          <w:sz w:val="22"/>
          <w:szCs w:val="22"/>
        </w:rPr>
        <w:t xml:space="preserve">September 15, </w:t>
      </w:r>
      <w:r w:rsidR="00053CF9" w:rsidRPr="0018037D">
        <w:rPr>
          <w:rFonts w:asciiTheme="minorHAnsi" w:hAnsiTheme="minorHAnsi" w:cstheme="minorHAnsi"/>
          <w:b/>
          <w:i/>
          <w:color w:val="FF0000"/>
          <w:sz w:val="22"/>
          <w:szCs w:val="22"/>
        </w:rPr>
        <w:t>202</w:t>
      </w:r>
      <w:r w:rsidR="009830B9">
        <w:rPr>
          <w:rFonts w:asciiTheme="minorHAnsi" w:hAnsiTheme="minorHAnsi" w:cstheme="minorHAnsi"/>
          <w:b/>
          <w:i/>
          <w:color w:val="FF0000"/>
          <w:sz w:val="22"/>
          <w:szCs w:val="22"/>
        </w:rPr>
        <w:t>2</w:t>
      </w:r>
      <w:r w:rsidR="00053CF9" w:rsidRPr="0018037D">
        <w:rPr>
          <w:rFonts w:asciiTheme="minorHAnsi" w:hAnsiTheme="minorHAnsi" w:cstheme="minorHAnsi"/>
          <w:b/>
          <w:i/>
          <w:color w:val="FF0000"/>
          <w:sz w:val="22"/>
          <w:szCs w:val="22"/>
        </w:rPr>
        <w:t>,</w:t>
      </w:r>
      <w:r w:rsidRPr="0018037D">
        <w:rPr>
          <w:rFonts w:asciiTheme="minorHAnsi" w:hAnsiTheme="minorHAnsi" w:cstheme="minorHAnsi"/>
          <w:b/>
          <w:i/>
          <w:color w:val="FF0000"/>
          <w:sz w:val="22"/>
          <w:szCs w:val="22"/>
        </w:rPr>
        <w:t xml:space="preserve"> </w:t>
      </w:r>
      <w:r w:rsidR="00053CF9" w:rsidRPr="0018037D">
        <w:rPr>
          <w:rFonts w:asciiTheme="minorHAnsi" w:hAnsiTheme="minorHAnsi" w:cstheme="minorHAnsi"/>
          <w:b/>
          <w:i/>
          <w:color w:val="FF0000"/>
          <w:sz w:val="22"/>
          <w:szCs w:val="22"/>
        </w:rPr>
        <w:t>no later than 1</w:t>
      </w:r>
      <w:r w:rsidR="0018037D" w:rsidRPr="0018037D">
        <w:rPr>
          <w:rFonts w:asciiTheme="minorHAnsi" w:hAnsiTheme="minorHAnsi" w:cstheme="minorHAnsi"/>
          <w:b/>
          <w:i/>
          <w:color w:val="FF0000"/>
          <w:sz w:val="22"/>
          <w:szCs w:val="22"/>
        </w:rPr>
        <w:t>2</w:t>
      </w:r>
      <w:r w:rsidR="00210154" w:rsidRPr="0018037D">
        <w:rPr>
          <w:rFonts w:asciiTheme="minorHAnsi" w:hAnsiTheme="minorHAnsi" w:cstheme="minorHAnsi"/>
          <w:b/>
          <w:i/>
          <w:color w:val="FF0000"/>
          <w:sz w:val="22"/>
          <w:szCs w:val="22"/>
        </w:rPr>
        <w:t>:00</w:t>
      </w:r>
      <w:r w:rsidR="00D439B9" w:rsidRPr="0018037D">
        <w:rPr>
          <w:rFonts w:asciiTheme="minorHAnsi" w:hAnsiTheme="minorHAnsi" w:cstheme="minorHAnsi"/>
          <w:b/>
          <w:i/>
          <w:color w:val="FF0000"/>
          <w:sz w:val="22"/>
          <w:szCs w:val="22"/>
        </w:rPr>
        <w:t xml:space="preserve"> </w:t>
      </w:r>
      <w:r w:rsidR="0018037D" w:rsidRPr="0018037D">
        <w:rPr>
          <w:rFonts w:asciiTheme="minorHAnsi" w:hAnsiTheme="minorHAnsi" w:cstheme="minorHAnsi"/>
          <w:b/>
          <w:i/>
          <w:color w:val="FF0000"/>
          <w:sz w:val="22"/>
          <w:szCs w:val="22"/>
        </w:rPr>
        <w:t>p</w:t>
      </w:r>
      <w:r w:rsidR="00053CF9" w:rsidRPr="0018037D">
        <w:rPr>
          <w:rFonts w:asciiTheme="minorHAnsi" w:hAnsiTheme="minorHAnsi" w:cstheme="minorHAnsi"/>
          <w:b/>
          <w:i/>
          <w:color w:val="FF0000"/>
          <w:sz w:val="22"/>
          <w:szCs w:val="22"/>
        </w:rPr>
        <w:t>.m.</w:t>
      </w:r>
      <w:r w:rsidR="0022511C" w:rsidRPr="0018037D">
        <w:rPr>
          <w:rFonts w:asciiTheme="minorHAnsi" w:hAnsiTheme="minorHAnsi" w:cstheme="minorHAnsi"/>
          <w:b/>
          <w:i/>
          <w:color w:val="FF0000"/>
          <w:sz w:val="22"/>
          <w:szCs w:val="22"/>
        </w:rPr>
        <w:t xml:space="preserve"> local Chicago </w:t>
      </w:r>
      <w:r w:rsidR="00D439B9" w:rsidRPr="0018037D">
        <w:rPr>
          <w:rFonts w:asciiTheme="minorHAnsi" w:hAnsiTheme="minorHAnsi" w:cstheme="minorHAnsi"/>
          <w:b/>
          <w:i/>
          <w:color w:val="FF0000"/>
          <w:sz w:val="22"/>
          <w:szCs w:val="22"/>
        </w:rPr>
        <w:t>C</w:t>
      </w:r>
      <w:r w:rsidR="00BC0A74" w:rsidRPr="0018037D">
        <w:rPr>
          <w:rFonts w:asciiTheme="minorHAnsi" w:hAnsiTheme="minorHAnsi" w:cstheme="minorHAnsi"/>
          <w:b/>
          <w:i/>
          <w:color w:val="FF0000"/>
          <w:sz w:val="22"/>
          <w:szCs w:val="22"/>
        </w:rPr>
        <w:t>DT</w:t>
      </w:r>
      <w:r w:rsidR="00CB1956">
        <w:rPr>
          <w:rFonts w:asciiTheme="minorHAnsi" w:hAnsiTheme="minorHAnsi" w:cstheme="minorHAnsi"/>
          <w:b/>
          <w:i/>
          <w:noProof/>
          <w:sz w:val="22"/>
          <w:szCs w:val="22"/>
        </w:rPr>
        <w:pict w14:anchorId="1E3B6B4D">
          <v:rect id="_x0000_i1025" alt="" style="width:468pt;height:.05pt;mso-width-percent:0;mso-height-percent:0;mso-width-percent:0;mso-height-percent:0" o:hrstd="t" o:hr="t" fillcolor="gray" stroked="f"/>
        </w:pict>
      </w:r>
    </w:p>
    <w:p w14:paraId="61A15017" w14:textId="00AC3AE3" w:rsidR="00CC28ED" w:rsidRPr="006C71E3" w:rsidRDefault="00C1009D" w:rsidP="00F926DD">
      <w:pPr>
        <w:ind w:left="720" w:hanging="720"/>
        <w:jc w:val="both"/>
        <w:rPr>
          <w:rFonts w:asciiTheme="minorHAnsi" w:hAnsiTheme="minorHAnsi" w:cstheme="minorHAnsi"/>
          <w:b/>
          <w:i/>
          <w:sz w:val="22"/>
          <w:szCs w:val="22"/>
          <w:u w:val="single"/>
        </w:rPr>
      </w:pPr>
      <w:r w:rsidRPr="006C71E3">
        <w:rPr>
          <w:rFonts w:asciiTheme="minorHAnsi" w:hAnsiTheme="minorHAnsi" w:cstheme="minorHAnsi"/>
          <w:b/>
          <w:i/>
          <w:sz w:val="22"/>
          <w:szCs w:val="22"/>
          <w:u w:val="single"/>
        </w:rPr>
        <w:t>Part I – Questions, Answers and Clarification of Information</w:t>
      </w:r>
    </w:p>
    <w:p w14:paraId="43842BE6" w14:textId="77777777" w:rsidR="006C71E3" w:rsidRDefault="006C71E3" w:rsidP="0097686A">
      <w:pPr>
        <w:ind w:left="720" w:hanging="720"/>
        <w:jc w:val="both"/>
        <w:rPr>
          <w:rFonts w:asciiTheme="minorHAnsi" w:hAnsiTheme="minorHAnsi" w:cstheme="minorHAnsi"/>
          <w:sz w:val="22"/>
          <w:szCs w:val="22"/>
        </w:rPr>
      </w:pPr>
    </w:p>
    <w:p w14:paraId="2813BA77" w14:textId="77777777" w:rsidR="00C24748" w:rsidRPr="00C24748" w:rsidRDefault="00C24748" w:rsidP="00C24748">
      <w:pPr>
        <w:autoSpaceDE/>
        <w:autoSpaceDN/>
        <w:adjustRightInd/>
        <w:rPr>
          <w:rFonts w:ascii="Calibri" w:eastAsia="Calibri" w:hAnsi="Calibri" w:cs="Calibri"/>
          <w:b/>
          <w:color w:val="FF0000"/>
          <w:spacing w:val="-1"/>
          <w:sz w:val="22"/>
          <w:szCs w:val="22"/>
        </w:rPr>
      </w:pPr>
      <w:r w:rsidRPr="00C24748">
        <w:rPr>
          <w:rFonts w:ascii="Calibri" w:eastAsia="Calibri" w:hAnsi="Calibri" w:cs="Calibri"/>
          <w:b/>
          <w:color w:val="FF0000"/>
          <w:spacing w:val="-1"/>
          <w:sz w:val="22"/>
          <w:szCs w:val="22"/>
        </w:rPr>
        <w:t>MARCOM QUESTIONS</w:t>
      </w:r>
    </w:p>
    <w:p w14:paraId="17E52D5E" w14:textId="77777777" w:rsidR="00C24748" w:rsidRPr="00C24748" w:rsidRDefault="00C24748" w:rsidP="00C24748">
      <w:pPr>
        <w:autoSpaceDE/>
        <w:autoSpaceDN/>
        <w:adjustRightInd/>
        <w:rPr>
          <w:rFonts w:ascii="Calibri" w:eastAsia="Calibri" w:hAnsi="Calibri" w:cs="Calibri"/>
          <w:spacing w:val="-1"/>
          <w:sz w:val="22"/>
          <w:szCs w:val="22"/>
        </w:rPr>
      </w:pPr>
    </w:p>
    <w:p w14:paraId="4E0A2339" w14:textId="77777777" w:rsidR="00C24748" w:rsidRPr="00C24748" w:rsidRDefault="00C24748" w:rsidP="00C24748">
      <w:pPr>
        <w:autoSpaceDE/>
        <w:autoSpaceDN/>
        <w:adjustRightInd/>
        <w:ind w:left="720" w:hanging="720"/>
        <w:rPr>
          <w:rFonts w:ascii="Calibri" w:eastAsia="Calibri" w:hAnsi="Calibri" w:cs="Calibri"/>
          <w:spacing w:val="-1"/>
          <w:sz w:val="22"/>
          <w:szCs w:val="22"/>
        </w:rPr>
      </w:pPr>
      <w:r w:rsidRPr="00C24748">
        <w:rPr>
          <w:rFonts w:ascii="Calibri" w:eastAsia="Calibri" w:hAnsi="Calibri" w:cs="Calibri"/>
          <w:spacing w:val="-1"/>
          <w:sz w:val="22"/>
          <w:szCs w:val="22"/>
        </w:rPr>
        <w:t>Q1</w:t>
      </w:r>
      <w:r w:rsidRPr="00C24748">
        <w:rPr>
          <w:rFonts w:ascii="Calibri" w:eastAsia="Calibri" w:hAnsi="Calibri" w:cs="Calibri"/>
          <w:spacing w:val="-1"/>
          <w:sz w:val="22"/>
          <w:szCs w:val="22"/>
        </w:rPr>
        <w:tab/>
        <w:t>Does the college currently have any pain points with current vendor? If so, can they be addressed in the Addendum?</w:t>
      </w:r>
    </w:p>
    <w:p w14:paraId="75F624C2" w14:textId="51B8EAD0" w:rsidR="00C24748" w:rsidRPr="00ED1CED" w:rsidRDefault="00C24748" w:rsidP="00C24748">
      <w:pPr>
        <w:autoSpaceDE/>
        <w:autoSpaceDN/>
        <w:adjustRightInd/>
        <w:rPr>
          <w:rFonts w:ascii="Calibri" w:eastAsia="Calibri" w:hAnsi="Calibri" w:cs="Calibri"/>
          <w:i/>
          <w:color w:val="FF0000"/>
          <w:spacing w:val="-1"/>
          <w:sz w:val="22"/>
          <w:szCs w:val="22"/>
        </w:rPr>
      </w:pPr>
      <w:r w:rsidRPr="00ED1CED">
        <w:rPr>
          <w:rFonts w:ascii="Calibri" w:eastAsia="Calibri" w:hAnsi="Calibri" w:cs="Calibri"/>
          <w:i/>
          <w:color w:val="FF0000"/>
          <w:spacing w:val="-1"/>
          <w:sz w:val="22"/>
          <w:szCs w:val="22"/>
        </w:rPr>
        <w:t>A</w:t>
      </w:r>
      <w:r w:rsidRPr="00ED1CED">
        <w:rPr>
          <w:rFonts w:ascii="Calibri" w:eastAsia="Calibri" w:hAnsi="Calibri" w:cs="Calibri"/>
          <w:i/>
          <w:color w:val="FF0000"/>
          <w:spacing w:val="-1"/>
          <w:sz w:val="22"/>
          <w:szCs w:val="22"/>
        </w:rPr>
        <w:tab/>
        <w:t>CCC has no</w:t>
      </w:r>
      <w:r w:rsidR="00EB51FC">
        <w:rPr>
          <w:rFonts w:ascii="Calibri" w:eastAsia="Calibri" w:hAnsi="Calibri" w:cs="Calibri"/>
          <w:i/>
          <w:color w:val="FF0000"/>
          <w:spacing w:val="-1"/>
          <w:sz w:val="22"/>
          <w:szCs w:val="22"/>
        </w:rPr>
        <w:t xml:space="preserve">t previously issued a competitive solicitation for these services. </w:t>
      </w:r>
    </w:p>
    <w:p w14:paraId="7EED2B9F" w14:textId="77777777" w:rsidR="00C24748" w:rsidRPr="00C24748" w:rsidRDefault="00C24748" w:rsidP="00C24748">
      <w:pPr>
        <w:autoSpaceDE/>
        <w:autoSpaceDN/>
        <w:adjustRightInd/>
        <w:rPr>
          <w:rFonts w:ascii="Calibri" w:eastAsia="Calibri" w:hAnsi="Calibri" w:cs="Calibri"/>
          <w:spacing w:val="-1"/>
          <w:sz w:val="22"/>
          <w:szCs w:val="22"/>
        </w:rPr>
      </w:pPr>
    </w:p>
    <w:p w14:paraId="6BAF6A6B" w14:textId="77777777" w:rsidR="00C24748" w:rsidRPr="00C24748" w:rsidRDefault="00C24748" w:rsidP="00C24748">
      <w:pPr>
        <w:tabs>
          <w:tab w:val="num" w:pos="720"/>
        </w:tabs>
        <w:autoSpaceDE/>
        <w:autoSpaceDN/>
        <w:adjustRightInd/>
        <w:ind w:left="720" w:hanging="720"/>
        <w:rPr>
          <w:rFonts w:ascii="Calibri" w:eastAsia="Calibri" w:hAnsi="Calibri" w:cs="Calibri"/>
          <w:spacing w:val="-1"/>
          <w:sz w:val="22"/>
          <w:szCs w:val="22"/>
        </w:rPr>
      </w:pPr>
      <w:r w:rsidRPr="00C24748">
        <w:rPr>
          <w:rFonts w:ascii="Calibri" w:eastAsia="Calibri" w:hAnsi="Calibri" w:cs="Calibri"/>
          <w:spacing w:val="-1"/>
          <w:sz w:val="22"/>
          <w:szCs w:val="22"/>
        </w:rPr>
        <w:t>Q2</w:t>
      </w:r>
      <w:r w:rsidRPr="00C24748">
        <w:rPr>
          <w:rFonts w:ascii="Calibri" w:eastAsia="Calibri" w:hAnsi="Calibri" w:cs="Calibri"/>
          <w:spacing w:val="-1"/>
          <w:sz w:val="22"/>
          <w:szCs w:val="22"/>
        </w:rPr>
        <w:tab/>
        <w:t>If possible, can you please share anticipated projects and corresponding estimated budgets that might fall under this Master Contract?</w:t>
      </w:r>
    </w:p>
    <w:p w14:paraId="66690F7C" w14:textId="77777777" w:rsidR="00ED1CED" w:rsidRPr="00ED1CED" w:rsidRDefault="00C24748" w:rsidP="00ED1CED">
      <w:pPr>
        <w:tabs>
          <w:tab w:val="num" w:pos="720"/>
        </w:tabs>
        <w:autoSpaceDE/>
        <w:autoSpaceDN/>
        <w:adjustRightInd/>
        <w:ind w:left="720" w:hanging="720"/>
        <w:rPr>
          <w:rFonts w:ascii="Calibri" w:eastAsia="Calibri" w:hAnsi="Calibri" w:cs="Calibri"/>
          <w:i/>
          <w:color w:val="FF0000"/>
          <w:spacing w:val="-1"/>
          <w:sz w:val="22"/>
          <w:szCs w:val="22"/>
        </w:rPr>
      </w:pPr>
      <w:r w:rsidRPr="00ED1CED">
        <w:rPr>
          <w:rFonts w:ascii="Calibri" w:eastAsia="Calibri" w:hAnsi="Calibri" w:cs="Calibri"/>
          <w:i/>
          <w:color w:val="FF0000"/>
          <w:spacing w:val="-1"/>
          <w:sz w:val="22"/>
          <w:szCs w:val="22"/>
        </w:rPr>
        <w:t>A</w:t>
      </w:r>
      <w:r w:rsidRPr="00ED1CED">
        <w:rPr>
          <w:rFonts w:ascii="Calibri" w:eastAsia="Calibri" w:hAnsi="Calibri" w:cs="Calibri"/>
          <w:i/>
          <w:color w:val="FF0000"/>
          <w:spacing w:val="-1"/>
          <w:sz w:val="22"/>
          <w:szCs w:val="22"/>
        </w:rPr>
        <w:tab/>
      </w:r>
      <w:r w:rsidR="00ED1CED" w:rsidRPr="00ED1CED">
        <w:rPr>
          <w:rFonts w:ascii="Calibri" w:eastAsia="Calibri" w:hAnsi="Calibri" w:cs="Calibri"/>
          <w:i/>
          <w:color w:val="FF0000"/>
          <w:spacing w:val="-1"/>
          <w:sz w:val="22"/>
          <w:szCs w:val="22"/>
        </w:rPr>
        <w:t>CCC does not have any specific anticipated projects that would fall under this master contract. We are primarily interested in finding partners we can build long-term relationships with, so as projects arise in the future we’ll be prepared to deliver them.</w:t>
      </w:r>
    </w:p>
    <w:p w14:paraId="6866E437" w14:textId="77777777" w:rsidR="00C24748" w:rsidRPr="00C24748" w:rsidRDefault="00C24748" w:rsidP="00C24748">
      <w:pPr>
        <w:autoSpaceDE/>
        <w:autoSpaceDN/>
        <w:adjustRightInd/>
        <w:rPr>
          <w:rFonts w:ascii="Calibri" w:eastAsia="Calibri" w:hAnsi="Calibri" w:cs="Calibri"/>
          <w:spacing w:val="-1"/>
          <w:sz w:val="22"/>
          <w:szCs w:val="22"/>
        </w:rPr>
      </w:pPr>
    </w:p>
    <w:p w14:paraId="4E4E0512" w14:textId="77777777" w:rsidR="00C24748" w:rsidRPr="00C24748" w:rsidRDefault="00C24748" w:rsidP="00C24748">
      <w:pPr>
        <w:autoSpaceDE/>
        <w:autoSpaceDN/>
        <w:adjustRightInd/>
        <w:ind w:left="720" w:hanging="720"/>
        <w:rPr>
          <w:rFonts w:ascii="Calibri" w:eastAsia="Calibri" w:hAnsi="Calibri" w:cs="Calibri"/>
          <w:spacing w:val="-1"/>
          <w:sz w:val="22"/>
          <w:szCs w:val="22"/>
          <w:lang w:val="en-IN"/>
        </w:rPr>
      </w:pPr>
      <w:r w:rsidRPr="00C24748">
        <w:rPr>
          <w:rFonts w:ascii="Calibri" w:eastAsia="Calibri" w:hAnsi="Calibri" w:cs="Calibri"/>
          <w:spacing w:val="-1"/>
          <w:sz w:val="22"/>
          <w:szCs w:val="22"/>
          <w:lang w:val="en-IN"/>
        </w:rPr>
        <w:t>Q3</w:t>
      </w:r>
      <w:r w:rsidRPr="00C24748">
        <w:rPr>
          <w:rFonts w:ascii="Calibri" w:eastAsia="Calibri" w:hAnsi="Calibri" w:cs="Calibri"/>
          <w:spacing w:val="-1"/>
          <w:sz w:val="22"/>
          <w:szCs w:val="22"/>
          <w:lang w:val="en-IN"/>
        </w:rPr>
        <w:tab/>
        <w:t>Regarding Section 6. “What are the sources of your candidates? Please provide percentage allocation for each source,” please clarify what you mean by sources. Does this mean ways we recruit candidates? Please clarify what you mean by allocation for each source as well.</w:t>
      </w:r>
    </w:p>
    <w:p w14:paraId="369A7BA7" w14:textId="22455224" w:rsidR="006E3863" w:rsidRPr="005A6394" w:rsidRDefault="00C24748" w:rsidP="00ED1CED">
      <w:pPr>
        <w:autoSpaceDE/>
        <w:autoSpaceDN/>
        <w:adjustRightInd/>
        <w:ind w:left="720" w:hanging="720"/>
        <w:rPr>
          <w:rFonts w:ascii="Calibri" w:eastAsia="Calibri" w:hAnsi="Calibri" w:cs="Calibri"/>
          <w:i/>
          <w:color w:val="FF0000"/>
          <w:spacing w:val="-1"/>
          <w:sz w:val="22"/>
          <w:szCs w:val="22"/>
        </w:rPr>
      </w:pPr>
      <w:r w:rsidRPr="005A6394">
        <w:rPr>
          <w:rFonts w:ascii="Calibri" w:eastAsia="Calibri" w:hAnsi="Calibri" w:cs="Calibri"/>
          <w:i/>
          <w:color w:val="FF0000"/>
          <w:spacing w:val="-1"/>
          <w:sz w:val="22"/>
          <w:szCs w:val="22"/>
        </w:rPr>
        <w:t>A</w:t>
      </w:r>
      <w:r w:rsidRPr="005A6394">
        <w:rPr>
          <w:rFonts w:ascii="Calibri" w:eastAsia="Calibri" w:hAnsi="Calibri" w:cs="Calibri"/>
          <w:i/>
          <w:color w:val="FF0000"/>
          <w:spacing w:val="-1"/>
          <w:sz w:val="22"/>
          <w:szCs w:val="22"/>
        </w:rPr>
        <w:tab/>
      </w:r>
      <w:r w:rsidR="006E3863" w:rsidRPr="005A6394">
        <w:rPr>
          <w:rFonts w:ascii="Calibri" w:eastAsia="Calibri" w:hAnsi="Calibri" w:cs="Calibri"/>
          <w:i/>
          <w:color w:val="FF0000"/>
          <w:spacing w:val="-1"/>
          <w:sz w:val="22"/>
          <w:szCs w:val="22"/>
        </w:rPr>
        <w:t>Section 6 is revised as follows: Please identify the sources that you use to identify candidates.</w:t>
      </w:r>
    </w:p>
    <w:p w14:paraId="22255D61" w14:textId="77777777" w:rsidR="00C24748" w:rsidRPr="00C24748" w:rsidRDefault="00C24748" w:rsidP="00C24748">
      <w:pPr>
        <w:autoSpaceDE/>
        <w:autoSpaceDN/>
        <w:adjustRightInd/>
        <w:rPr>
          <w:rFonts w:ascii="Calibri" w:eastAsia="Calibri" w:hAnsi="Calibri" w:cs="Calibri"/>
          <w:color w:val="FF0000"/>
          <w:spacing w:val="-1"/>
          <w:sz w:val="22"/>
          <w:szCs w:val="22"/>
        </w:rPr>
      </w:pPr>
    </w:p>
    <w:p w14:paraId="0E7C23EA" w14:textId="4ADC435C" w:rsidR="00C24748" w:rsidRDefault="00C24748" w:rsidP="00C24748">
      <w:pPr>
        <w:autoSpaceDE/>
        <w:autoSpaceDN/>
        <w:adjustRightInd/>
        <w:rPr>
          <w:rFonts w:ascii="Calibri" w:eastAsia="Calibri" w:hAnsi="Calibri" w:cs="Calibri"/>
          <w:spacing w:val="-1"/>
          <w:sz w:val="22"/>
          <w:szCs w:val="22"/>
        </w:rPr>
      </w:pPr>
    </w:p>
    <w:p w14:paraId="4B7A7B09" w14:textId="24D19A85" w:rsidR="00C24748" w:rsidRPr="00C24748" w:rsidRDefault="00C24748" w:rsidP="00C24748">
      <w:pPr>
        <w:autoSpaceDE/>
        <w:autoSpaceDN/>
        <w:adjustRightInd/>
        <w:rPr>
          <w:rFonts w:ascii="Calibri" w:eastAsia="Calibri" w:hAnsi="Calibri" w:cs="Calibri"/>
          <w:b/>
          <w:color w:val="FF0000"/>
          <w:spacing w:val="-1"/>
          <w:sz w:val="22"/>
          <w:szCs w:val="22"/>
        </w:rPr>
      </w:pPr>
      <w:r w:rsidRPr="00C24748">
        <w:rPr>
          <w:rFonts w:ascii="Calibri" w:eastAsia="Calibri" w:hAnsi="Calibri" w:cs="Calibri"/>
          <w:b/>
          <w:color w:val="FF0000"/>
          <w:spacing w:val="-1"/>
          <w:sz w:val="22"/>
          <w:szCs w:val="22"/>
        </w:rPr>
        <w:t>INSURANCE QUESTION</w:t>
      </w:r>
    </w:p>
    <w:p w14:paraId="34CED67F" w14:textId="77777777" w:rsidR="00C24748" w:rsidRPr="00C24748" w:rsidRDefault="00C24748" w:rsidP="00C24748">
      <w:pPr>
        <w:autoSpaceDE/>
        <w:autoSpaceDN/>
        <w:adjustRightInd/>
        <w:ind w:left="173"/>
        <w:rPr>
          <w:rFonts w:ascii="Calibri" w:eastAsia="Calibri" w:hAnsi="Calibri" w:cs="Calibri"/>
          <w:spacing w:val="-1"/>
          <w:sz w:val="22"/>
          <w:szCs w:val="22"/>
        </w:rPr>
      </w:pPr>
    </w:p>
    <w:p w14:paraId="7E0791E3" w14:textId="77777777" w:rsidR="00C24748" w:rsidRPr="00C24748" w:rsidRDefault="00C24748" w:rsidP="00C24748">
      <w:pPr>
        <w:autoSpaceDE/>
        <w:autoSpaceDN/>
        <w:adjustRightInd/>
        <w:ind w:left="720" w:hanging="720"/>
        <w:rPr>
          <w:rFonts w:ascii="Calibri" w:eastAsia="Calibri" w:hAnsi="Calibri" w:cs="Calibri"/>
          <w:spacing w:val="-1"/>
          <w:sz w:val="22"/>
          <w:szCs w:val="22"/>
        </w:rPr>
      </w:pPr>
      <w:r w:rsidRPr="00C24748">
        <w:rPr>
          <w:rFonts w:ascii="Calibri" w:eastAsia="Calibri" w:hAnsi="Calibri" w:cs="Calibri"/>
          <w:spacing w:val="-1"/>
          <w:sz w:val="22"/>
          <w:szCs w:val="22"/>
        </w:rPr>
        <w:t>Q4</w:t>
      </w:r>
      <w:r w:rsidRPr="00C24748">
        <w:rPr>
          <w:rFonts w:ascii="Calibri" w:eastAsia="Calibri" w:hAnsi="Calibri" w:cs="Calibri"/>
          <w:spacing w:val="-1"/>
          <w:sz w:val="22"/>
          <w:szCs w:val="22"/>
        </w:rPr>
        <w:tab/>
        <w:t>Right now your insurance requirement is 5M liability insurance, is this for all vendors who submit? Are there any exceptions? We currently have $2M liability insurance (no cyber insurance) and could purchase/increase for a specific project if awarded, but we don't plan to move to purchase unless we need, given the additional cost. Will this disqualify us from this initial phase?</w:t>
      </w:r>
    </w:p>
    <w:p w14:paraId="71F8FD80" w14:textId="77777777" w:rsidR="00ED1CED" w:rsidRPr="00ED1CED" w:rsidRDefault="00ED1CED" w:rsidP="00ED1CED">
      <w:pPr>
        <w:autoSpaceDE/>
        <w:autoSpaceDN/>
        <w:adjustRightInd/>
        <w:rPr>
          <w:rFonts w:ascii="Calibri" w:eastAsia="Calibri" w:hAnsi="Calibri" w:cs="Calibri"/>
          <w:i/>
          <w:color w:val="FF0000"/>
          <w:spacing w:val="-1"/>
          <w:sz w:val="22"/>
          <w:szCs w:val="22"/>
        </w:rPr>
      </w:pPr>
      <w:r w:rsidRPr="00ED1CED">
        <w:rPr>
          <w:rFonts w:ascii="Calibri" w:eastAsia="Calibri" w:hAnsi="Calibri" w:cs="Calibri"/>
          <w:i/>
          <w:color w:val="FF0000"/>
          <w:spacing w:val="-1"/>
          <w:sz w:val="22"/>
          <w:szCs w:val="22"/>
        </w:rPr>
        <w:t>A</w:t>
      </w:r>
      <w:r w:rsidRPr="00ED1CED">
        <w:rPr>
          <w:rFonts w:ascii="Calibri" w:eastAsia="Calibri" w:hAnsi="Calibri" w:cs="Calibri"/>
          <w:i/>
          <w:color w:val="FF0000"/>
          <w:spacing w:val="-1"/>
          <w:sz w:val="22"/>
          <w:szCs w:val="22"/>
        </w:rPr>
        <w:tab/>
        <w:t xml:space="preserve">The $5mil. Liability Insurance is required of the Vendor that receives the eventual Contract Award.  There are </w:t>
      </w:r>
    </w:p>
    <w:p w14:paraId="7822165A" w14:textId="77777777" w:rsidR="00ED1CED" w:rsidRPr="00ED1CED" w:rsidRDefault="00ED1CED" w:rsidP="00ED1CED">
      <w:pPr>
        <w:autoSpaceDE/>
        <w:autoSpaceDN/>
        <w:adjustRightInd/>
        <w:rPr>
          <w:rFonts w:ascii="Calibri" w:eastAsia="Calibri" w:hAnsi="Calibri" w:cs="Calibri"/>
          <w:i/>
          <w:color w:val="FF0000"/>
          <w:spacing w:val="-1"/>
          <w:sz w:val="22"/>
          <w:szCs w:val="22"/>
        </w:rPr>
      </w:pPr>
      <w:r w:rsidRPr="00ED1CED">
        <w:rPr>
          <w:rFonts w:ascii="Calibri" w:eastAsia="Calibri" w:hAnsi="Calibri" w:cs="Calibri"/>
          <w:i/>
          <w:color w:val="FF0000"/>
          <w:spacing w:val="-1"/>
          <w:sz w:val="22"/>
          <w:szCs w:val="22"/>
        </w:rPr>
        <w:t xml:space="preserve">               NO exceptions to the Requirement.  A Vendor may deliver a Response to the Procurement Opportunity</w:t>
      </w:r>
    </w:p>
    <w:p w14:paraId="4EC07401" w14:textId="77777777" w:rsidR="00ED1CED" w:rsidRPr="00ED1CED" w:rsidRDefault="00ED1CED" w:rsidP="00ED1CED">
      <w:pPr>
        <w:autoSpaceDE/>
        <w:autoSpaceDN/>
        <w:adjustRightInd/>
        <w:rPr>
          <w:rFonts w:ascii="Calibri" w:eastAsia="Calibri" w:hAnsi="Calibri" w:cs="Calibri"/>
          <w:spacing w:val="-1"/>
          <w:sz w:val="22"/>
          <w:szCs w:val="22"/>
        </w:rPr>
      </w:pPr>
      <w:r w:rsidRPr="00ED1CED">
        <w:rPr>
          <w:rFonts w:ascii="Calibri" w:eastAsia="Calibri" w:hAnsi="Calibri" w:cs="Calibri"/>
          <w:i/>
          <w:color w:val="FF0000"/>
          <w:spacing w:val="-1"/>
          <w:sz w:val="22"/>
          <w:szCs w:val="22"/>
        </w:rPr>
        <w:t xml:space="preserve">               without holding the $5mil. Policy Limit.  However, if the Award is granted the $5mil. Limit MUST be met.</w:t>
      </w:r>
      <w:r w:rsidRPr="00ED1CED">
        <w:rPr>
          <w:rFonts w:ascii="Calibri" w:eastAsia="Calibri" w:hAnsi="Calibri" w:cs="Calibri"/>
          <w:spacing w:val="-1"/>
          <w:sz w:val="22"/>
          <w:szCs w:val="22"/>
        </w:rPr>
        <w:t xml:space="preserve">  </w:t>
      </w:r>
    </w:p>
    <w:p w14:paraId="6A73AE7A" w14:textId="77777777" w:rsidR="00191FF6" w:rsidRDefault="00191FF6" w:rsidP="00C24748">
      <w:pPr>
        <w:autoSpaceDE/>
        <w:autoSpaceDN/>
        <w:adjustRightInd/>
        <w:rPr>
          <w:rFonts w:ascii="Calibri" w:eastAsia="Calibri" w:hAnsi="Calibri" w:cs="Calibri"/>
          <w:b/>
          <w:spacing w:val="-1"/>
          <w:sz w:val="22"/>
          <w:szCs w:val="22"/>
        </w:rPr>
      </w:pPr>
    </w:p>
    <w:p w14:paraId="6857851A" w14:textId="6D0A3B36" w:rsidR="00C24748" w:rsidRPr="00C24748" w:rsidRDefault="00C24748" w:rsidP="00C24748">
      <w:pPr>
        <w:autoSpaceDE/>
        <w:autoSpaceDN/>
        <w:adjustRightInd/>
        <w:rPr>
          <w:rFonts w:ascii="Calibri" w:eastAsia="Calibri" w:hAnsi="Calibri" w:cs="Calibri"/>
          <w:b/>
          <w:color w:val="FF0000"/>
          <w:spacing w:val="-1"/>
          <w:sz w:val="22"/>
          <w:szCs w:val="22"/>
        </w:rPr>
      </w:pPr>
      <w:r w:rsidRPr="00C24748">
        <w:rPr>
          <w:rFonts w:ascii="Calibri" w:eastAsia="Calibri" w:hAnsi="Calibri" w:cs="Calibri"/>
          <w:b/>
          <w:color w:val="FF0000"/>
          <w:spacing w:val="-1"/>
          <w:sz w:val="22"/>
          <w:szCs w:val="22"/>
        </w:rPr>
        <w:t>HR QUESTION</w:t>
      </w:r>
    </w:p>
    <w:p w14:paraId="009A2A37" w14:textId="77777777" w:rsidR="00C24748" w:rsidRPr="00C24748" w:rsidRDefault="00C24748" w:rsidP="00C24748">
      <w:pPr>
        <w:autoSpaceDE/>
        <w:autoSpaceDN/>
        <w:adjustRightInd/>
        <w:rPr>
          <w:rFonts w:ascii="Calibri" w:eastAsia="Calibri" w:hAnsi="Calibri" w:cs="Calibri"/>
          <w:spacing w:val="-1"/>
          <w:sz w:val="22"/>
          <w:szCs w:val="22"/>
        </w:rPr>
      </w:pPr>
    </w:p>
    <w:p w14:paraId="35522572" w14:textId="77777777" w:rsidR="00C24748" w:rsidRPr="00C24748" w:rsidRDefault="00C24748" w:rsidP="00C24748">
      <w:pPr>
        <w:autoSpaceDE/>
        <w:autoSpaceDN/>
        <w:adjustRightInd/>
        <w:ind w:left="720" w:hanging="720"/>
        <w:rPr>
          <w:rFonts w:ascii="Calibri" w:eastAsia="Calibri" w:hAnsi="Calibri" w:cs="Calibri"/>
          <w:spacing w:val="-1"/>
          <w:sz w:val="22"/>
          <w:szCs w:val="22"/>
        </w:rPr>
      </w:pPr>
      <w:r w:rsidRPr="00C24748">
        <w:rPr>
          <w:rFonts w:ascii="Calibri" w:eastAsia="Calibri" w:hAnsi="Calibri" w:cs="Calibri"/>
          <w:spacing w:val="-1"/>
          <w:sz w:val="22"/>
          <w:szCs w:val="22"/>
        </w:rPr>
        <w:t>Q5</w:t>
      </w:r>
      <w:r w:rsidRPr="00C24748">
        <w:rPr>
          <w:rFonts w:ascii="Calibri" w:eastAsia="Calibri" w:hAnsi="Calibri" w:cs="Calibri"/>
          <w:spacing w:val="-1"/>
          <w:sz w:val="22"/>
          <w:szCs w:val="22"/>
        </w:rPr>
        <w:tab/>
        <w:t>Would background and drug tests be required for video production work? Even if it's just post-production/not on-site? If so, do you help with any costs associated with conducting those tests? </w:t>
      </w:r>
    </w:p>
    <w:p w14:paraId="033806B0" w14:textId="6A9531F0" w:rsidR="00C24748" w:rsidRPr="00C24748" w:rsidRDefault="00C24748" w:rsidP="00E7444E">
      <w:pPr>
        <w:autoSpaceDE/>
        <w:autoSpaceDN/>
        <w:adjustRightInd/>
        <w:ind w:left="720" w:hanging="720"/>
        <w:rPr>
          <w:rFonts w:ascii="Calibri" w:eastAsia="Calibri" w:hAnsi="Calibri" w:cs="Calibri"/>
          <w:spacing w:val="-1"/>
          <w:sz w:val="22"/>
          <w:szCs w:val="22"/>
        </w:rPr>
      </w:pPr>
      <w:r w:rsidRPr="00E7444E">
        <w:rPr>
          <w:rFonts w:ascii="Calibri" w:eastAsia="Calibri" w:hAnsi="Calibri" w:cs="Calibri"/>
          <w:i/>
          <w:color w:val="FF0000"/>
          <w:spacing w:val="-1"/>
          <w:sz w:val="22"/>
          <w:szCs w:val="22"/>
        </w:rPr>
        <w:t>A</w:t>
      </w:r>
      <w:r w:rsidRPr="00C24748">
        <w:rPr>
          <w:rFonts w:ascii="Calibri" w:eastAsia="Calibri" w:hAnsi="Calibri" w:cs="Calibri"/>
          <w:color w:val="FF0000"/>
          <w:spacing w:val="-1"/>
          <w:sz w:val="22"/>
          <w:szCs w:val="22"/>
        </w:rPr>
        <w:tab/>
      </w:r>
      <w:r w:rsidR="006362DB" w:rsidRPr="00E7444E">
        <w:rPr>
          <w:rFonts w:ascii="Calibri" w:eastAsia="Calibri" w:hAnsi="Calibri" w:cs="Calibri"/>
          <w:i/>
          <w:color w:val="FF0000"/>
          <w:spacing w:val="-1"/>
          <w:sz w:val="22"/>
          <w:szCs w:val="22"/>
        </w:rPr>
        <w:t>Per Board Policy, background and drug tests are required.  CCC does not assist or cover the costs for the drug or background tests</w:t>
      </w:r>
      <w:r w:rsidR="006362DB">
        <w:rPr>
          <w:rFonts w:ascii="Calibri" w:eastAsia="Calibri" w:hAnsi="Calibri" w:cs="Calibri"/>
          <w:color w:val="FF0000"/>
          <w:spacing w:val="-1"/>
          <w:sz w:val="22"/>
          <w:szCs w:val="22"/>
        </w:rPr>
        <w:t>.</w:t>
      </w:r>
    </w:p>
    <w:p w14:paraId="17654B1F" w14:textId="77777777" w:rsidR="00C24748" w:rsidRPr="00C24748" w:rsidRDefault="00C24748" w:rsidP="00C24748">
      <w:pPr>
        <w:autoSpaceDE/>
        <w:autoSpaceDN/>
        <w:adjustRightInd/>
        <w:rPr>
          <w:rFonts w:ascii="Calibri" w:eastAsia="Calibri" w:hAnsi="Calibri" w:cs="Calibri"/>
          <w:spacing w:val="-1"/>
          <w:sz w:val="22"/>
          <w:szCs w:val="22"/>
        </w:rPr>
      </w:pPr>
    </w:p>
    <w:p w14:paraId="23FF9070" w14:textId="77777777" w:rsidR="00C24748" w:rsidRPr="00C24748" w:rsidRDefault="00C24748" w:rsidP="00C24748">
      <w:pPr>
        <w:autoSpaceDE/>
        <w:autoSpaceDN/>
        <w:adjustRightInd/>
        <w:rPr>
          <w:rFonts w:ascii="Calibri" w:eastAsia="Calibri" w:hAnsi="Calibri" w:cs="Calibri"/>
          <w:b/>
          <w:color w:val="FF0000"/>
          <w:spacing w:val="-1"/>
          <w:sz w:val="22"/>
          <w:szCs w:val="22"/>
        </w:rPr>
      </w:pPr>
      <w:r w:rsidRPr="00C24748">
        <w:rPr>
          <w:rFonts w:ascii="Calibri" w:eastAsia="Calibri" w:hAnsi="Calibri" w:cs="Calibri"/>
          <w:b/>
          <w:color w:val="FF0000"/>
          <w:spacing w:val="-1"/>
          <w:sz w:val="22"/>
          <w:szCs w:val="22"/>
        </w:rPr>
        <w:t>PROCUREMENT QUESTIONS</w:t>
      </w:r>
    </w:p>
    <w:p w14:paraId="1E54D2F2" w14:textId="77777777" w:rsidR="00C24748" w:rsidRPr="00C24748" w:rsidRDefault="00C24748" w:rsidP="00C24748">
      <w:pPr>
        <w:autoSpaceDE/>
        <w:autoSpaceDN/>
        <w:adjustRightInd/>
        <w:rPr>
          <w:rFonts w:ascii="Calibri" w:eastAsia="Calibri" w:hAnsi="Calibri" w:cs="Calibri"/>
          <w:spacing w:val="-1"/>
          <w:sz w:val="22"/>
          <w:szCs w:val="22"/>
        </w:rPr>
      </w:pPr>
    </w:p>
    <w:p w14:paraId="372D5D3A" w14:textId="77777777" w:rsidR="00C24748" w:rsidRPr="00C24748" w:rsidRDefault="00C24748" w:rsidP="00C24748">
      <w:pPr>
        <w:autoSpaceDE/>
        <w:autoSpaceDN/>
        <w:adjustRightInd/>
        <w:ind w:left="720" w:hanging="720"/>
        <w:rPr>
          <w:rFonts w:ascii="Calibri" w:eastAsia="Calibri" w:hAnsi="Calibri" w:cs="Calibri"/>
          <w:spacing w:val="-1"/>
          <w:sz w:val="22"/>
          <w:szCs w:val="22"/>
        </w:rPr>
      </w:pPr>
      <w:r w:rsidRPr="00C24748">
        <w:rPr>
          <w:rFonts w:ascii="Calibri" w:eastAsia="Calibri" w:hAnsi="Calibri" w:cs="Calibri"/>
          <w:spacing w:val="-1"/>
          <w:sz w:val="22"/>
          <w:szCs w:val="22"/>
        </w:rPr>
        <w:t>Q6</w:t>
      </w:r>
      <w:r w:rsidRPr="00C24748">
        <w:rPr>
          <w:rFonts w:ascii="Calibri" w:eastAsia="Calibri" w:hAnsi="Calibri" w:cs="Calibri"/>
          <w:spacing w:val="-1"/>
          <w:sz w:val="22"/>
          <w:szCs w:val="22"/>
        </w:rPr>
        <w:tab/>
        <w:t>Would non-competes be necessary for video production work? As in, we wouldn't be able to work with other universities for a 3-month period? This was answered on the call - that all info is public so this shouldn't apply to video production - but I'm including here since you mentioned to email all questions.</w:t>
      </w:r>
    </w:p>
    <w:p w14:paraId="625E4AF4" w14:textId="49BD68C6" w:rsidR="00C24748" w:rsidRPr="00E7444E" w:rsidRDefault="00C24748" w:rsidP="00C24748">
      <w:pPr>
        <w:autoSpaceDE/>
        <w:autoSpaceDN/>
        <w:adjustRightInd/>
        <w:rPr>
          <w:rFonts w:ascii="Calibri" w:eastAsia="Calibri" w:hAnsi="Calibri" w:cs="Calibri"/>
          <w:i/>
          <w:color w:val="FF0000"/>
          <w:spacing w:val="-1"/>
          <w:sz w:val="22"/>
          <w:szCs w:val="22"/>
        </w:rPr>
      </w:pPr>
      <w:r w:rsidRPr="00E7444E">
        <w:rPr>
          <w:rFonts w:ascii="Calibri" w:eastAsia="Calibri" w:hAnsi="Calibri" w:cs="Calibri"/>
          <w:i/>
          <w:color w:val="FF0000"/>
          <w:spacing w:val="-1"/>
          <w:sz w:val="22"/>
          <w:szCs w:val="22"/>
        </w:rPr>
        <w:t>A</w:t>
      </w:r>
      <w:r w:rsidRPr="00E7444E">
        <w:rPr>
          <w:rFonts w:ascii="Calibri" w:eastAsia="Calibri" w:hAnsi="Calibri" w:cs="Calibri"/>
          <w:i/>
          <w:color w:val="FF0000"/>
          <w:spacing w:val="-1"/>
          <w:sz w:val="22"/>
          <w:szCs w:val="22"/>
        </w:rPr>
        <w:tab/>
      </w:r>
      <w:r w:rsidR="00630060" w:rsidRPr="00E7444E">
        <w:rPr>
          <w:rFonts w:ascii="Calibri" w:eastAsia="Calibri" w:hAnsi="Calibri" w:cs="Calibri"/>
          <w:i/>
          <w:color w:val="FF0000"/>
          <w:spacing w:val="-1"/>
          <w:sz w:val="22"/>
          <w:szCs w:val="22"/>
        </w:rPr>
        <w:t xml:space="preserve">The Non-Compete Agreement would not apply for video production work. </w:t>
      </w:r>
    </w:p>
    <w:p w14:paraId="566E62BB" w14:textId="77777777" w:rsidR="00C24748" w:rsidRPr="00C24748" w:rsidRDefault="00C24748" w:rsidP="00C24748">
      <w:pPr>
        <w:autoSpaceDE/>
        <w:autoSpaceDN/>
        <w:adjustRightInd/>
        <w:rPr>
          <w:rFonts w:ascii="Calibri" w:eastAsia="Calibri" w:hAnsi="Calibri" w:cs="Calibri"/>
          <w:spacing w:val="-1"/>
          <w:sz w:val="22"/>
          <w:szCs w:val="22"/>
        </w:rPr>
      </w:pPr>
    </w:p>
    <w:p w14:paraId="63CE95F2" w14:textId="77777777" w:rsidR="00C24748" w:rsidRPr="00C24748" w:rsidRDefault="00C24748" w:rsidP="00C24748">
      <w:pPr>
        <w:autoSpaceDE/>
        <w:autoSpaceDN/>
        <w:adjustRightInd/>
        <w:rPr>
          <w:rFonts w:ascii="Calibri" w:eastAsia="Calibri" w:hAnsi="Calibri" w:cs="Calibri"/>
          <w:spacing w:val="-1"/>
          <w:sz w:val="22"/>
          <w:szCs w:val="22"/>
        </w:rPr>
      </w:pPr>
      <w:r w:rsidRPr="00C24748">
        <w:rPr>
          <w:rFonts w:ascii="Calibri" w:eastAsia="Calibri" w:hAnsi="Calibri" w:cs="Calibri"/>
          <w:spacing w:val="-1"/>
          <w:sz w:val="22"/>
          <w:szCs w:val="22"/>
        </w:rPr>
        <w:t>Q7</w:t>
      </w:r>
      <w:r w:rsidRPr="00C24748">
        <w:rPr>
          <w:rFonts w:ascii="Calibri" w:eastAsia="Calibri" w:hAnsi="Calibri" w:cs="Calibri"/>
          <w:spacing w:val="-1"/>
          <w:sz w:val="22"/>
          <w:szCs w:val="22"/>
        </w:rPr>
        <w:tab/>
        <w:t>We are submitting the proposal for Agency Services (Full Service Marketing Services). </w:t>
      </w:r>
    </w:p>
    <w:p w14:paraId="075B41FB" w14:textId="77777777" w:rsidR="00C24748" w:rsidRPr="00C24748" w:rsidRDefault="00C24748" w:rsidP="00C24748">
      <w:pPr>
        <w:autoSpaceDE/>
        <w:autoSpaceDN/>
        <w:adjustRightInd/>
        <w:ind w:left="720"/>
        <w:rPr>
          <w:rFonts w:ascii="Calibri" w:eastAsia="Calibri" w:hAnsi="Calibri" w:cs="Calibri"/>
          <w:spacing w:val="-1"/>
          <w:sz w:val="22"/>
          <w:szCs w:val="22"/>
        </w:rPr>
      </w:pPr>
      <w:r w:rsidRPr="00C24748">
        <w:rPr>
          <w:rFonts w:ascii="Calibri" w:eastAsia="Calibri" w:hAnsi="Calibri" w:cs="Calibri"/>
          <w:spacing w:val="-1"/>
          <w:sz w:val="22"/>
          <w:szCs w:val="22"/>
        </w:rPr>
        <w:t>Since we aren’t providing staffing agency services, do we still have to provide the information for Section 6. Sourcing Process?</w:t>
      </w:r>
    </w:p>
    <w:p w14:paraId="52FEDE39" w14:textId="4C9542FE" w:rsidR="00C24748" w:rsidRPr="00E7444E" w:rsidRDefault="00C24748" w:rsidP="00DF730A">
      <w:pPr>
        <w:autoSpaceDE/>
        <w:autoSpaceDN/>
        <w:adjustRightInd/>
        <w:ind w:left="720" w:hanging="720"/>
        <w:rPr>
          <w:rFonts w:ascii="Calibri" w:eastAsia="Calibri" w:hAnsi="Calibri" w:cs="Calibri"/>
          <w:i/>
          <w:color w:val="FF0000"/>
          <w:spacing w:val="-1"/>
          <w:sz w:val="22"/>
          <w:szCs w:val="22"/>
        </w:rPr>
      </w:pPr>
      <w:r w:rsidRPr="00C24748">
        <w:rPr>
          <w:rFonts w:ascii="Calibri" w:eastAsia="Calibri" w:hAnsi="Calibri" w:cs="Calibri"/>
          <w:color w:val="FF0000"/>
          <w:spacing w:val="-1"/>
          <w:sz w:val="22"/>
          <w:szCs w:val="22"/>
        </w:rPr>
        <w:t>A</w:t>
      </w:r>
      <w:r w:rsidRPr="00C24748">
        <w:rPr>
          <w:rFonts w:ascii="Calibri" w:eastAsia="Calibri" w:hAnsi="Calibri" w:cs="Calibri"/>
          <w:color w:val="FF0000"/>
          <w:spacing w:val="-1"/>
          <w:sz w:val="22"/>
          <w:szCs w:val="22"/>
        </w:rPr>
        <w:tab/>
      </w:r>
      <w:r w:rsidR="001B13DD">
        <w:rPr>
          <w:rFonts w:ascii="Calibri" w:eastAsia="Calibri" w:hAnsi="Calibri" w:cs="Calibri"/>
          <w:color w:val="FF0000"/>
          <w:spacing w:val="-1"/>
          <w:sz w:val="22"/>
          <w:szCs w:val="22"/>
        </w:rPr>
        <w:t xml:space="preserve"> </w:t>
      </w:r>
      <w:r w:rsidR="006E3863" w:rsidRPr="00E7444E">
        <w:rPr>
          <w:rFonts w:ascii="Calibri" w:eastAsia="Calibri" w:hAnsi="Calibri" w:cs="Calibri"/>
          <w:i/>
          <w:color w:val="FF0000"/>
          <w:spacing w:val="-1"/>
          <w:sz w:val="22"/>
          <w:szCs w:val="22"/>
        </w:rPr>
        <w:t xml:space="preserve">Vendors </w:t>
      </w:r>
      <w:r w:rsidR="0090569C" w:rsidRPr="00E7444E">
        <w:rPr>
          <w:rFonts w:ascii="Calibri" w:eastAsia="Calibri" w:hAnsi="Calibri" w:cs="Calibri"/>
          <w:i/>
          <w:color w:val="FF0000"/>
          <w:spacing w:val="-1"/>
          <w:sz w:val="22"/>
          <w:szCs w:val="22"/>
        </w:rPr>
        <w:t>p</w:t>
      </w:r>
      <w:r w:rsidR="006E3863" w:rsidRPr="00E7444E">
        <w:rPr>
          <w:rFonts w:ascii="Calibri" w:eastAsia="Calibri" w:hAnsi="Calibri" w:cs="Calibri"/>
          <w:i/>
          <w:color w:val="FF0000"/>
          <w:spacing w:val="-1"/>
          <w:sz w:val="22"/>
          <w:szCs w:val="22"/>
        </w:rPr>
        <w:t xml:space="preserve">roposing to provide Agency Services must submit documentation describing how it has satisfied the factors in Section 6 for employees it will use to perform services on an agency basis. </w:t>
      </w:r>
    </w:p>
    <w:p w14:paraId="16A018B6" w14:textId="77777777" w:rsidR="00C24748" w:rsidRPr="00C24748" w:rsidRDefault="00C24748" w:rsidP="00C24748">
      <w:pPr>
        <w:autoSpaceDE/>
        <w:autoSpaceDN/>
        <w:adjustRightInd/>
        <w:rPr>
          <w:rFonts w:ascii="Calibri" w:eastAsia="Calibri" w:hAnsi="Calibri" w:cs="Calibri"/>
          <w:spacing w:val="-1"/>
          <w:sz w:val="22"/>
          <w:szCs w:val="22"/>
        </w:rPr>
      </w:pPr>
    </w:p>
    <w:p w14:paraId="16E0B617" w14:textId="77777777" w:rsidR="00C24748" w:rsidRPr="00C24748" w:rsidRDefault="00C24748" w:rsidP="00C24748">
      <w:pPr>
        <w:autoSpaceDE/>
        <w:autoSpaceDN/>
        <w:adjustRightInd/>
        <w:ind w:left="720" w:hanging="720"/>
        <w:rPr>
          <w:rFonts w:ascii="Calibri" w:eastAsia="Calibri" w:hAnsi="Calibri" w:cs="Calibri"/>
          <w:spacing w:val="-1"/>
          <w:sz w:val="22"/>
          <w:szCs w:val="22"/>
          <w:lang w:val="en-IN"/>
        </w:rPr>
      </w:pPr>
      <w:r w:rsidRPr="00C24748">
        <w:rPr>
          <w:rFonts w:ascii="Calibri" w:eastAsia="Calibri" w:hAnsi="Calibri" w:cs="Calibri"/>
          <w:spacing w:val="-1"/>
          <w:sz w:val="22"/>
          <w:szCs w:val="22"/>
          <w:lang w:val="en-IN"/>
        </w:rPr>
        <w:t>Q8</w:t>
      </w:r>
      <w:r w:rsidRPr="00C24748">
        <w:rPr>
          <w:rFonts w:ascii="Calibri" w:eastAsia="Calibri" w:hAnsi="Calibri" w:cs="Calibri"/>
          <w:spacing w:val="-1"/>
          <w:sz w:val="22"/>
          <w:szCs w:val="22"/>
          <w:lang w:val="en-IN"/>
        </w:rPr>
        <w:tab/>
        <w:t>If we are not bidding on certain roles, are we allowed to omit related experience to those asked in other sections of the response?</w:t>
      </w:r>
    </w:p>
    <w:p w14:paraId="45B65E22" w14:textId="454D325C" w:rsidR="00C24748" w:rsidRPr="00E7444E" w:rsidRDefault="00C24748" w:rsidP="00E7444E">
      <w:pPr>
        <w:autoSpaceDE/>
        <w:autoSpaceDN/>
        <w:adjustRightInd/>
        <w:ind w:left="720" w:hanging="720"/>
        <w:rPr>
          <w:rFonts w:ascii="Calibri" w:eastAsia="Calibri" w:hAnsi="Calibri" w:cs="Calibri"/>
          <w:i/>
          <w:color w:val="FF0000"/>
          <w:spacing w:val="-1"/>
          <w:sz w:val="22"/>
          <w:szCs w:val="22"/>
          <w:lang w:val="en-IN"/>
        </w:rPr>
      </w:pPr>
      <w:r w:rsidRPr="00C24748">
        <w:rPr>
          <w:rFonts w:ascii="Calibri" w:eastAsia="Calibri" w:hAnsi="Calibri" w:cs="Calibri"/>
          <w:color w:val="FF0000"/>
          <w:spacing w:val="-1"/>
          <w:sz w:val="22"/>
          <w:szCs w:val="22"/>
          <w:lang w:val="en-IN"/>
        </w:rPr>
        <w:t>A</w:t>
      </w:r>
      <w:r w:rsidRPr="00C24748">
        <w:rPr>
          <w:rFonts w:ascii="Calibri" w:eastAsia="Calibri" w:hAnsi="Calibri" w:cs="Calibri"/>
          <w:color w:val="FF0000"/>
          <w:spacing w:val="-1"/>
          <w:sz w:val="22"/>
          <w:szCs w:val="22"/>
          <w:lang w:val="en-IN"/>
        </w:rPr>
        <w:tab/>
      </w:r>
      <w:r w:rsidR="003549C1" w:rsidRPr="00E7444E">
        <w:rPr>
          <w:rFonts w:ascii="Calibri" w:eastAsia="Calibri" w:hAnsi="Calibri" w:cs="Calibri"/>
          <w:i/>
          <w:color w:val="FF0000"/>
          <w:spacing w:val="-1"/>
          <w:sz w:val="22"/>
          <w:szCs w:val="22"/>
          <w:lang w:val="en-IN"/>
        </w:rPr>
        <w:t>Yes, but please be sure that you</w:t>
      </w:r>
      <w:r w:rsidR="00567256" w:rsidRPr="00E7444E">
        <w:rPr>
          <w:rFonts w:ascii="Calibri" w:eastAsia="Calibri" w:hAnsi="Calibri" w:cs="Calibri"/>
          <w:i/>
          <w:color w:val="FF0000"/>
          <w:spacing w:val="-1"/>
          <w:sz w:val="22"/>
          <w:szCs w:val="22"/>
          <w:lang w:val="en-IN"/>
        </w:rPr>
        <w:t xml:space="preserve"> submit all documents for the categories that you are requesting to propose services</w:t>
      </w:r>
    </w:p>
    <w:p w14:paraId="004606A9" w14:textId="77777777" w:rsidR="00C24748" w:rsidRPr="00C24748" w:rsidRDefault="00C24748" w:rsidP="00C24748">
      <w:pPr>
        <w:autoSpaceDE/>
        <w:autoSpaceDN/>
        <w:adjustRightInd/>
        <w:rPr>
          <w:rFonts w:ascii="Calibri" w:eastAsia="Calibri" w:hAnsi="Calibri" w:cs="Calibri"/>
          <w:spacing w:val="-1"/>
          <w:sz w:val="22"/>
          <w:szCs w:val="22"/>
        </w:rPr>
      </w:pPr>
    </w:p>
    <w:p w14:paraId="197A3FBD" w14:textId="77777777" w:rsidR="00C24748" w:rsidRPr="00C24748" w:rsidRDefault="00C24748" w:rsidP="00C24748">
      <w:pPr>
        <w:autoSpaceDE/>
        <w:autoSpaceDN/>
        <w:adjustRightInd/>
        <w:ind w:left="720" w:hanging="720"/>
        <w:rPr>
          <w:rFonts w:ascii="Calibri" w:eastAsia="Calibri" w:hAnsi="Calibri" w:cs="Calibri"/>
          <w:spacing w:val="-1"/>
          <w:sz w:val="22"/>
          <w:szCs w:val="22"/>
        </w:rPr>
      </w:pPr>
      <w:r w:rsidRPr="00C24748">
        <w:rPr>
          <w:rFonts w:ascii="Calibri" w:eastAsia="Calibri" w:hAnsi="Calibri" w:cs="Calibri"/>
          <w:spacing w:val="-1"/>
          <w:sz w:val="22"/>
          <w:szCs w:val="22"/>
        </w:rPr>
        <w:t>Q9</w:t>
      </w:r>
      <w:r w:rsidRPr="00C24748">
        <w:rPr>
          <w:rFonts w:ascii="Calibri" w:eastAsia="Calibri" w:hAnsi="Calibri" w:cs="Calibri"/>
          <w:spacing w:val="-1"/>
          <w:sz w:val="22"/>
          <w:szCs w:val="22"/>
        </w:rPr>
        <w:tab/>
        <w:t>With no website links allowed in our proposal, how would we submit video samples and portfolios? We have entire webpages that have all of our information listed with many video samples, which would be very hard to provide via hard copy. </w:t>
      </w:r>
    </w:p>
    <w:p w14:paraId="01EBEDF0" w14:textId="08B5D97F" w:rsidR="00C24748" w:rsidRPr="00C24748" w:rsidRDefault="00C24748" w:rsidP="005A6394">
      <w:pPr>
        <w:autoSpaceDE/>
        <w:autoSpaceDN/>
        <w:adjustRightInd/>
        <w:ind w:left="720" w:hanging="720"/>
        <w:rPr>
          <w:rFonts w:ascii="Calibri" w:eastAsia="Calibri" w:hAnsi="Calibri" w:cs="Calibri"/>
          <w:color w:val="FF0000"/>
          <w:spacing w:val="-1"/>
          <w:sz w:val="22"/>
          <w:szCs w:val="22"/>
        </w:rPr>
      </w:pPr>
      <w:r w:rsidRPr="00165C66">
        <w:rPr>
          <w:rFonts w:ascii="Calibri" w:eastAsia="Calibri" w:hAnsi="Calibri" w:cs="Calibri"/>
          <w:color w:val="FF0000"/>
          <w:spacing w:val="-1"/>
          <w:sz w:val="22"/>
          <w:szCs w:val="22"/>
        </w:rPr>
        <w:t>A</w:t>
      </w:r>
      <w:r w:rsidRPr="00165C66">
        <w:rPr>
          <w:rFonts w:ascii="Calibri" w:eastAsia="Calibri" w:hAnsi="Calibri" w:cs="Calibri"/>
          <w:color w:val="FF0000"/>
          <w:spacing w:val="-1"/>
          <w:sz w:val="22"/>
          <w:szCs w:val="22"/>
        </w:rPr>
        <w:tab/>
      </w:r>
      <w:r w:rsidR="005A6394" w:rsidRPr="00165C66">
        <w:rPr>
          <w:rFonts w:ascii="Calibri" w:eastAsia="Calibri" w:hAnsi="Calibri" w:cs="Calibri"/>
          <w:i/>
          <w:iCs/>
          <w:color w:val="FF0000"/>
          <w:spacing w:val="-1"/>
          <w:sz w:val="22"/>
          <w:szCs w:val="22"/>
        </w:rPr>
        <w:t xml:space="preserve">Proposers may submit </w:t>
      </w:r>
      <w:r w:rsidR="00165C66" w:rsidRPr="00165C66">
        <w:rPr>
          <w:rFonts w:ascii="Calibri" w:eastAsia="Calibri" w:hAnsi="Calibri" w:cs="Calibri"/>
          <w:i/>
          <w:iCs/>
          <w:color w:val="FF0000"/>
          <w:spacing w:val="-1"/>
          <w:sz w:val="22"/>
          <w:szCs w:val="22"/>
        </w:rPr>
        <w:t>portfolio</w:t>
      </w:r>
      <w:r w:rsidR="005A6394" w:rsidRPr="00165C66">
        <w:rPr>
          <w:rFonts w:ascii="Calibri" w:eastAsia="Calibri" w:hAnsi="Calibri" w:cs="Calibri"/>
          <w:i/>
          <w:iCs/>
          <w:color w:val="FF0000"/>
          <w:spacing w:val="-1"/>
          <w:sz w:val="22"/>
          <w:szCs w:val="22"/>
        </w:rPr>
        <w:t xml:space="preserve"> on a separate USB marked </w:t>
      </w:r>
      <w:r w:rsidR="00165C66" w:rsidRPr="00165C66">
        <w:rPr>
          <w:rFonts w:ascii="Calibri" w:eastAsia="Calibri" w:hAnsi="Calibri" w:cs="Calibri"/>
          <w:i/>
          <w:iCs/>
          <w:color w:val="FF0000"/>
          <w:spacing w:val="-1"/>
          <w:sz w:val="22"/>
          <w:szCs w:val="22"/>
        </w:rPr>
        <w:t>portfolio</w:t>
      </w:r>
      <w:r w:rsidR="005A6394" w:rsidRPr="00165C66">
        <w:rPr>
          <w:rFonts w:ascii="Calibri" w:eastAsia="Calibri" w:hAnsi="Calibri" w:cs="Calibri"/>
          <w:i/>
          <w:iCs/>
          <w:color w:val="FF0000"/>
          <w:spacing w:val="-1"/>
          <w:sz w:val="22"/>
          <w:szCs w:val="22"/>
        </w:rPr>
        <w:t>.</w:t>
      </w:r>
      <w:r w:rsidR="00165C66" w:rsidRPr="00165C66">
        <w:rPr>
          <w:rFonts w:ascii="Calibri" w:eastAsia="Calibri" w:hAnsi="Calibri" w:cs="Calibri"/>
          <w:i/>
          <w:iCs/>
          <w:color w:val="FF0000"/>
          <w:spacing w:val="-1"/>
          <w:sz w:val="22"/>
          <w:szCs w:val="22"/>
        </w:rPr>
        <w:t xml:space="preserve"> </w:t>
      </w:r>
    </w:p>
    <w:p w14:paraId="5313BB7A" w14:textId="77777777" w:rsidR="00C24748" w:rsidRPr="00C24748" w:rsidRDefault="00C24748" w:rsidP="00C24748">
      <w:pPr>
        <w:autoSpaceDE/>
        <w:autoSpaceDN/>
        <w:adjustRightInd/>
        <w:rPr>
          <w:rFonts w:ascii="Calibri" w:eastAsia="Calibri" w:hAnsi="Calibri" w:cs="Calibri"/>
          <w:spacing w:val="-1"/>
          <w:sz w:val="22"/>
          <w:szCs w:val="22"/>
        </w:rPr>
      </w:pPr>
    </w:p>
    <w:p w14:paraId="370C1890" w14:textId="77777777" w:rsidR="00C24748" w:rsidRPr="00C24748" w:rsidRDefault="00C24748" w:rsidP="00C24748">
      <w:pPr>
        <w:autoSpaceDE/>
        <w:autoSpaceDN/>
        <w:adjustRightInd/>
        <w:rPr>
          <w:rFonts w:ascii="Calibri" w:eastAsia="Calibri" w:hAnsi="Calibri" w:cs="Calibri"/>
          <w:spacing w:val="-1"/>
          <w:sz w:val="22"/>
          <w:szCs w:val="22"/>
        </w:rPr>
      </w:pPr>
      <w:r w:rsidRPr="00C24748">
        <w:rPr>
          <w:rFonts w:ascii="Calibri" w:eastAsia="Calibri" w:hAnsi="Calibri" w:cs="Calibri"/>
          <w:spacing w:val="-1"/>
          <w:sz w:val="22"/>
          <w:szCs w:val="22"/>
        </w:rPr>
        <w:t>Q10</w:t>
      </w:r>
      <w:r w:rsidRPr="00C24748">
        <w:rPr>
          <w:rFonts w:ascii="Calibri" w:eastAsia="Calibri" w:hAnsi="Calibri" w:cs="Calibri"/>
          <w:spacing w:val="-1"/>
          <w:sz w:val="22"/>
          <w:szCs w:val="22"/>
        </w:rPr>
        <w:tab/>
        <w:t>Can we submit the G Drive/YouTube/Vimeo links for video examples?</w:t>
      </w:r>
    </w:p>
    <w:p w14:paraId="661715D1" w14:textId="62FB35D8" w:rsidR="00C24748" w:rsidRPr="00165C66" w:rsidRDefault="00C24748" w:rsidP="00165C66">
      <w:pPr>
        <w:autoSpaceDE/>
        <w:autoSpaceDN/>
        <w:adjustRightInd/>
        <w:ind w:left="720" w:hanging="720"/>
        <w:rPr>
          <w:rFonts w:ascii="Calibri" w:eastAsia="Calibri" w:hAnsi="Calibri" w:cs="Calibri"/>
          <w:i/>
          <w:color w:val="FF0000"/>
          <w:spacing w:val="-1"/>
          <w:sz w:val="22"/>
          <w:szCs w:val="22"/>
        </w:rPr>
      </w:pPr>
      <w:r w:rsidRPr="00165C66">
        <w:rPr>
          <w:rFonts w:ascii="Calibri" w:eastAsia="Calibri" w:hAnsi="Calibri" w:cs="Calibri"/>
          <w:i/>
          <w:color w:val="FF0000"/>
          <w:spacing w:val="-1"/>
          <w:sz w:val="22"/>
          <w:szCs w:val="22"/>
        </w:rPr>
        <w:t>A</w:t>
      </w:r>
      <w:r w:rsidRPr="00165C66">
        <w:rPr>
          <w:rFonts w:ascii="Calibri" w:eastAsia="Calibri" w:hAnsi="Calibri" w:cs="Calibri"/>
          <w:i/>
          <w:color w:val="FF0000"/>
          <w:spacing w:val="-1"/>
          <w:sz w:val="22"/>
          <w:szCs w:val="22"/>
        </w:rPr>
        <w:tab/>
      </w:r>
      <w:r w:rsidR="00165C66" w:rsidRPr="00165C66">
        <w:rPr>
          <w:rFonts w:ascii="Calibri" w:eastAsia="Calibri" w:hAnsi="Calibri" w:cs="Calibri"/>
          <w:i/>
          <w:color w:val="FF0000"/>
          <w:spacing w:val="-1"/>
          <w:sz w:val="22"/>
          <w:szCs w:val="22"/>
        </w:rPr>
        <w:t xml:space="preserve">Please see response to Question 9 above.  </w:t>
      </w:r>
    </w:p>
    <w:p w14:paraId="1EACD409" w14:textId="77777777" w:rsidR="00C24748" w:rsidRPr="00C24748" w:rsidRDefault="00C24748" w:rsidP="00C24748">
      <w:pPr>
        <w:autoSpaceDE/>
        <w:autoSpaceDN/>
        <w:adjustRightInd/>
        <w:rPr>
          <w:rFonts w:ascii="Calibri" w:eastAsia="Calibri" w:hAnsi="Calibri" w:cs="Calibri"/>
          <w:spacing w:val="-1"/>
          <w:sz w:val="22"/>
          <w:szCs w:val="22"/>
        </w:rPr>
      </w:pPr>
    </w:p>
    <w:p w14:paraId="674F2054" w14:textId="77777777" w:rsidR="00C24748" w:rsidRPr="00C24748" w:rsidRDefault="00C24748" w:rsidP="00C24748">
      <w:pPr>
        <w:autoSpaceDE/>
        <w:autoSpaceDN/>
        <w:adjustRightInd/>
        <w:ind w:left="720" w:hanging="720"/>
        <w:rPr>
          <w:rFonts w:ascii="Calibri" w:eastAsia="Calibri" w:hAnsi="Calibri" w:cs="Calibri"/>
          <w:spacing w:val="-1"/>
          <w:sz w:val="22"/>
          <w:szCs w:val="22"/>
          <w:lang w:val="en-IN"/>
        </w:rPr>
      </w:pPr>
      <w:r w:rsidRPr="00C24748">
        <w:rPr>
          <w:rFonts w:ascii="Calibri" w:eastAsia="Calibri" w:hAnsi="Calibri" w:cs="Calibri"/>
          <w:spacing w:val="-1"/>
          <w:sz w:val="22"/>
          <w:szCs w:val="22"/>
          <w:lang w:val="en-IN"/>
        </w:rPr>
        <w:t>Q11</w:t>
      </w:r>
      <w:r w:rsidRPr="00C24748">
        <w:rPr>
          <w:rFonts w:ascii="Calibri" w:eastAsia="Calibri" w:hAnsi="Calibri" w:cs="Calibri"/>
          <w:spacing w:val="-1"/>
          <w:sz w:val="22"/>
          <w:szCs w:val="22"/>
          <w:lang w:val="en-IN"/>
        </w:rPr>
        <w:tab/>
        <w:t>Regarding Appendix VI pricing, are we allowed to provide ranges for roles within the Junior/Mid/Senior categories instead of one price per category?</w:t>
      </w:r>
    </w:p>
    <w:p w14:paraId="567B1F23" w14:textId="45A36002" w:rsidR="008D7B3E" w:rsidRPr="005A6394" w:rsidRDefault="00C24748" w:rsidP="00ED1CED">
      <w:pPr>
        <w:autoSpaceDE/>
        <w:autoSpaceDN/>
        <w:adjustRightInd/>
        <w:ind w:left="720" w:hanging="720"/>
        <w:rPr>
          <w:rFonts w:ascii="Calibri" w:eastAsia="Calibri" w:hAnsi="Calibri" w:cs="Calibri"/>
          <w:i/>
          <w:color w:val="FF0000"/>
          <w:spacing w:val="-1"/>
          <w:sz w:val="22"/>
          <w:szCs w:val="22"/>
        </w:rPr>
      </w:pPr>
      <w:r w:rsidRPr="005A6394">
        <w:rPr>
          <w:rFonts w:ascii="Calibri" w:eastAsia="Calibri" w:hAnsi="Calibri" w:cs="Calibri"/>
          <w:i/>
          <w:color w:val="FF0000"/>
          <w:spacing w:val="-1"/>
          <w:sz w:val="22"/>
          <w:szCs w:val="22"/>
        </w:rPr>
        <w:t>A</w:t>
      </w:r>
      <w:r w:rsidRPr="005A6394">
        <w:rPr>
          <w:rFonts w:ascii="Calibri" w:eastAsia="Calibri" w:hAnsi="Calibri" w:cs="Calibri"/>
          <w:i/>
          <w:color w:val="FF0000"/>
          <w:spacing w:val="-1"/>
          <w:sz w:val="22"/>
          <w:szCs w:val="22"/>
        </w:rPr>
        <w:tab/>
      </w:r>
      <w:r w:rsidR="00027916" w:rsidRPr="005A6394">
        <w:rPr>
          <w:rFonts w:ascii="Calibri" w:eastAsia="Calibri" w:hAnsi="Calibri" w:cs="Calibri"/>
          <w:i/>
          <w:color w:val="FF0000"/>
          <w:spacing w:val="-1"/>
          <w:sz w:val="22"/>
          <w:szCs w:val="22"/>
        </w:rPr>
        <w:t xml:space="preserve">To clarify how </w:t>
      </w:r>
      <w:r w:rsidR="003F3438" w:rsidRPr="005A6394">
        <w:rPr>
          <w:rFonts w:ascii="Calibri" w:eastAsia="Calibri" w:hAnsi="Calibri" w:cs="Calibri"/>
          <w:i/>
          <w:color w:val="FF0000"/>
          <w:spacing w:val="-1"/>
          <w:sz w:val="22"/>
          <w:szCs w:val="22"/>
        </w:rPr>
        <w:t xml:space="preserve">the </w:t>
      </w:r>
      <w:r w:rsidR="008D7B3E" w:rsidRPr="005A6394">
        <w:rPr>
          <w:rFonts w:ascii="Calibri" w:eastAsia="Calibri" w:hAnsi="Calibri" w:cs="Calibri"/>
          <w:i/>
          <w:color w:val="FF0000"/>
          <w:spacing w:val="-1"/>
          <w:sz w:val="22"/>
          <w:szCs w:val="22"/>
        </w:rPr>
        <w:t xml:space="preserve">levels of the </w:t>
      </w:r>
      <w:r w:rsidR="003F3438" w:rsidRPr="005A6394">
        <w:rPr>
          <w:rFonts w:ascii="Calibri" w:eastAsia="Calibri" w:hAnsi="Calibri" w:cs="Calibri"/>
          <w:i/>
          <w:color w:val="FF0000"/>
          <w:spacing w:val="-1"/>
          <w:sz w:val="22"/>
          <w:szCs w:val="22"/>
        </w:rPr>
        <w:t>rate ranges should be provided</w:t>
      </w:r>
      <w:r w:rsidR="008D7B3E" w:rsidRPr="005A6394">
        <w:rPr>
          <w:rFonts w:ascii="Calibri" w:eastAsia="Calibri" w:hAnsi="Calibri" w:cs="Calibri"/>
          <w:i/>
          <w:color w:val="FF0000"/>
          <w:spacing w:val="-1"/>
          <w:sz w:val="22"/>
          <w:szCs w:val="22"/>
        </w:rPr>
        <w:t xml:space="preserve"> in Appendix VI for the Job Titles/Functions, following is the example:</w:t>
      </w:r>
    </w:p>
    <w:p w14:paraId="0E88401D" w14:textId="77777777" w:rsidR="008D7B3E" w:rsidRPr="00432AFC" w:rsidRDefault="008D7B3E" w:rsidP="00ED1CED">
      <w:pPr>
        <w:autoSpaceDE/>
        <w:autoSpaceDN/>
        <w:adjustRightInd/>
        <w:ind w:left="720" w:hanging="720"/>
        <w:rPr>
          <w:rFonts w:ascii="Calibri" w:eastAsia="Calibri" w:hAnsi="Calibri" w:cs="Calibri"/>
          <w:i/>
          <w:color w:val="FF0000"/>
          <w:spacing w:val="-1"/>
          <w:sz w:val="8"/>
          <w:szCs w:val="8"/>
        </w:rPr>
      </w:pPr>
    </w:p>
    <w:p w14:paraId="1F116159" w14:textId="41848B33" w:rsidR="00432AFC" w:rsidRDefault="003F3438" w:rsidP="00432AFC">
      <w:pPr>
        <w:autoSpaceDE/>
        <w:autoSpaceDN/>
        <w:adjustRightInd/>
        <w:ind w:left="720" w:hanging="720"/>
        <w:rPr>
          <w:rFonts w:ascii="Calibri" w:eastAsia="Calibri" w:hAnsi="Calibri" w:cs="Calibri"/>
          <w:i/>
          <w:color w:val="FF0000"/>
          <w:spacing w:val="-1"/>
          <w:sz w:val="22"/>
          <w:szCs w:val="22"/>
        </w:rPr>
      </w:pPr>
      <w:r w:rsidRPr="005A6394">
        <w:rPr>
          <w:rFonts w:ascii="Calibri" w:eastAsia="Calibri" w:hAnsi="Calibri" w:cs="Calibri"/>
          <w:i/>
          <w:color w:val="FF0000"/>
          <w:spacing w:val="-1"/>
          <w:sz w:val="22"/>
          <w:szCs w:val="22"/>
        </w:rPr>
        <w:t xml:space="preserve"> </w:t>
      </w:r>
      <w:r w:rsidR="00E7444E" w:rsidRPr="005A6394">
        <w:rPr>
          <w:rFonts w:ascii="Calibri" w:eastAsia="Calibri" w:hAnsi="Calibri" w:cs="Calibri"/>
          <w:i/>
          <w:color w:val="FF0000"/>
          <w:spacing w:val="-1"/>
          <w:sz w:val="22"/>
          <w:szCs w:val="22"/>
        </w:rPr>
        <w:tab/>
      </w:r>
      <w:r w:rsidRPr="005A6394">
        <w:rPr>
          <w:rFonts w:ascii="Calibri" w:eastAsia="Calibri" w:hAnsi="Calibri" w:cs="Calibri"/>
          <w:i/>
          <w:color w:val="FF0000"/>
          <w:spacing w:val="-1"/>
          <w:sz w:val="22"/>
          <w:szCs w:val="22"/>
        </w:rPr>
        <w:t xml:space="preserve">in </w:t>
      </w:r>
      <w:r w:rsidR="00A646BF" w:rsidRPr="005A6394">
        <w:rPr>
          <w:rFonts w:ascii="Calibri" w:eastAsia="Calibri" w:hAnsi="Calibri" w:cs="Calibri"/>
          <w:i/>
          <w:color w:val="FF0000"/>
          <w:spacing w:val="-1"/>
          <w:sz w:val="22"/>
          <w:szCs w:val="22"/>
        </w:rPr>
        <w:t>Appendix VI</w:t>
      </w:r>
      <w:r w:rsidRPr="005A6394">
        <w:rPr>
          <w:rFonts w:ascii="Calibri" w:eastAsia="Calibri" w:hAnsi="Calibri" w:cs="Calibri"/>
          <w:i/>
          <w:color w:val="FF0000"/>
          <w:spacing w:val="-1"/>
          <w:sz w:val="22"/>
          <w:szCs w:val="22"/>
        </w:rPr>
        <w:t xml:space="preserve"> for the resource levels, following is an example: please document</w:t>
      </w:r>
      <w:r w:rsidR="00A646BF" w:rsidRPr="005A6394">
        <w:rPr>
          <w:rFonts w:ascii="Calibri" w:eastAsia="Calibri" w:hAnsi="Calibri" w:cs="Calibri"/>
          <w:i/>
          <w:color w:val="FF0000"/>
          <w:spacing w:val="-1"/>
          <w:sz w:val="22"/>
          <w:szCs w:val="22"/>
        </w:rPr>
        <w:t xml:space="preserve">, </w:t>
      </w:r>
      <w:r w:rsidR="003A1C5C" w:rsidRPr="005A6394">
        <w:rPr>
          <w:rFonts w:ascii="Calibri" w:eastAsia="Calibri" w:hAnsi="Calibri" w:cs="Calibri"/>
          <w:i/>
          <w:color w:val="FF0000"/>
          <w:spacing w:val="-1"/>
          <w:sz w:val="22"/>
          <w:szCs w:val="22"/>
        </w:rPr>
        <w:t>Bidders are required to provide junior, mid</w:t>
      </w:r>
      <w:r w:rsidR="00A646BF" w:rsidRPr="005A6394">
        <w:rPr>
          <w:rFonts w:ascii="Calibri" w:eastAsia="Calibri" w:hAnsi="Calibri" w:cs="Calibri"/>
          <w:i/>
          <w:color w:val="FF0000"/>
          <w:spacing w:val="-1"/>
          <w:sz w:val="22"/>
          <w:szCs w:val="22"/>
        </w:rPr>
        <w:t>-level</w:t>
      </w:r>
      <w:r w:rsidR="003A1C5C" w:rsidRPr="005A6394">
        <w:rPr>
          <w:rFonts w:ascii="Calibri" w:eastAsia="Calibri" w:hAnsi="Calibri" w:cs="Calibri"/>
          <w:i/>
          <w:color w:val="FF0000"/>
          <w:spacing w:val="-1"/>
          <w:sz w:val="22"/>
          <w:szCs w:val="22"/>
        </w:rPr>
        <w:t xml:space="preserve"> and senior rates for each job description </w:t>
      </w:r>
      <w:r w:rsidR="00A646BF" w:rsidRPr="005A6394">
        <w:rPr>
          <w:rFonts w:ascii="Calibri" w:eastAsia="Calibri" w:hAnsi="Calibri" w:cs="Calibri"/>
          <w:i/>
          <w:color w:val="FF0000"/>
          <w:spacing w:val="-1"/>
          <w:sz w:val="22"/>
          <w:szCs w:val="22"/>
        </w:rPr>
        <w:t xml:space="preserve">based on the level of the resource’s experience.  </w:t>
      </w:r>
      <w:r w:rsidR="003A1C5C" w:rsidRPr="005A6394">
        <w:rPr>
          <w:rFonts w:ascii="Calibri" w:eastAsia="Calibri" w:hAnsi="Calibri" w:cs="Calibri"/>
          <w:i/>
          <w:color w:val="FF0000"/>
          <w:spacing w:val="-1"/>
          <w:sz w:val="22"/>
          <w:szCs w:val="22"/>
        </w:rPr>
        <w:t>For example:</w:t>
      </w:r>
    </w:p>
    <w:p w14:paraId="14DCEEAF" w14:textId="77777777" w:rsidR="00432AFC" w:rsidRPr="00432AFC" w:rsidRDefault="00432AFC" w:rsidP="00432AFC">
      <w:pPr>
        <w:autoSpaceDE/>
        <w:autoSpaceDN/>
        <w:adjustRightInd/>
        <w:ind w:left="720" w:hanging="720"/>
        <w:rPr>
          <w:rFonts w:ascii="Calibri" w:eastAsia="Calibri" w:hAnsi="Calibri" w:cs="Calibri"/>
          <w:i/>
          <w:color w:val="FF0000"/>
          <w:spacing w:val="-1"/>
          <w:sz w:val="22"/>
          <w:szCs w:val="22"/>
        </w:rPr>
      </w:pPr>
    </w:p>
    <w:tbl>
      <w:tblPr>
        <w:tblStyle w:val="TableGrid"/>
        <w:tblW w:w="0" w:type="auto"/>
        <w:tblInd w:w="720" w:type="dxa"/>
        <w:tblLook w:val="04A0" w:firstRow="1" w:lastRow="0" w:firstColumn="1" w:lastColumn="0" w:noHBand="0" w:noVBand="1"/>
      </w:tblPr>
      <w:tblGrid>
        <w:gridCol w:w="2695"/>
        <w:gridCol w:w="4050"/>
      </w:tblGrid>
      <w:tr w:rsidR="003A1C5C" w14:paraId="6BF1894F" w14:textId="77777777" w:rsidTr="00432AFC">
        <w:tc>
          <w:tcPr>
            <w:tcW w:w="2695" w:type="dxa"/>
          </w:tcPr>
          <w:p w14:paraId="42D11514" w14:textId="77777777" w:rsidR="003A1C5C" w:rsidRDefault="003A1C5C" w:rsidP="00ED1CED">
            <w:pPr>
              <w:autoSpaceDE/>
              <w:autoSpaceDN/>
              <w:adjustRightInd/>
              <w:rPr>
                <w:rFonts w:ascii="Calibri" w:eastAsia="Calibri" w:hAnsi="Calibri" w:cs="Calibri"/>
                <w:color w:val="FF0000"/>
                <w:spacing w:val="-1"/>
                <w:sz w:val="22"/>
                <w:szCs w:val="22"/>
              </w:rPr>
            </w:pPr>
          </w:p>
          <w:p w14:paraId="66ADD31F" w14:textId="425A8582" w:rsidR="003A1C5C" w:rsidRDefault="003A1C5C" w:rsidP="00ED1CED">
            <w:pPr>
              <w:autoSpaceDE/>
              <w:autoSpaceDN/>
              <w:adjustRightInd/>
              <w:rPr>
                <w:rFonts w:ascii="Calibri" w:eastAsia="Calibri" w:hAnsi="Calibri" w:cs="Calibri"/>
                <w:color w:val="FF0000"/>
                <w:spacing w:val="-1"/>
                <w:sz w:val="22"/>
                <w:szCs w:val="22"/>
              </w:rPr>
            </w:pPr>
            <w:r>
              <w:rPr>
                <w:rFonts w:ascii="Calibri" w:eastAsia="Calibri" w:hAnsi="Calibri" w:cs="Calibri"/>
                <w:color w:val="FF0000"/>
                <w:spacing w:val="-1"/>
                <w:sz w:val="22"/>
                <w:szCs w:val="22"/>
              </w:rPr>
              <w:t xml:space="preserve">Job </w:t>
            </w:r>
            <w:r w:rsidR="003F3438">
              <w:rPr>
                <w:rFonts w:ascii="Calibri" w:eastAsia="Calibri" w:hAnsi="Calibri" w:cs="Calibri"/>
                <w:color w:val="FF0000"/>
                <w:spacing w:val="-1"/>
                <w:sz w:val="22"/>
                <w:szCs w:val="22"/>
              </w:rPr>
              <w:t>T</w:t>
            </w:r>
            <w:r>
              <w:rPr>
                <w:rFonts w:ascii="Calibri" w:eastAsia="Calibri" w:hAnsi="Calibri" w:cs="Calibri"/>
                <w:color w:val="FF0000"/>
                <w:spacing w:val="-1"/>
                <w:sz w:val="22"/>
                <w:szCs w:val="22"/>
              </w:rPr>
              <w:t>itle</w:t>
            </w:r>
            <w:r w:rsidR="003F3438">
              <w:rPr>
                <w:rFonts w:ascii="Calibri" w:eastAsia="Calibri" w:hAnsi="Calibri" w:cs="Calibri"/>
                <w:color w:val="FF0000"/>
                <w:spacing w:val="-1"/>
                <w:sz w:val="22"/>
                <w:szCs w:val="22"/>
              </w:rPr>
              <w:t>s</w:t>
            </w:r>
            <w:r>
              <w:rPr>
                <w:rFonts w:ascii="Calibri" w:eastAsia="Calibri" w:hAnsi="Calibri" w:cs="Calibri"/>
                <w:color w:val="FF0000"/>
                <w:spacing w:val="-1"/>
                <w:sz w:val="22"/>
                <w:szCs w:val="22"/>
              </w:rPr>
              <w:t>/</w:t>
            </w:r>
            <w:r w:rsidR="003F3438">
              <w:rPr>
                <w:rFonts w:ascii="Calibri" w:eastAsia="Calibri" w:hAnsi="Calibri" w:cs="Calibri"/>
                <w:color w:val="FF0000"/>
                <w:spacing w:val="-1"/>
                <w:sz w:val="22"/>
                <w:szCs w:val="22"/>
              </w:rPr>
              <w:t>F</w:t>
            </w:r>
            <w:r>
              <w:rPr>
                <w:rFonts w:ascii="Calibri" w:eastAsia="Calibri" w:hAnsi="Calibri" w:cs="Calibri"/>
                <w:color w:val="FF0000"/>
                <w:spacing w:val="-1"/>
                <w:sz w:val="22"/>
                <w:szCs w:val="22"/>
              </w:rPr>
              <w:t>unction</w:t>
            </w:r>
            <w:r w:rsidR="003F3438">
              <w:rPr>
                <w:rFonts w:ascii="Calibri" w:eastAsia="Calibri" w:hAnsi="Calibri" w:cs="Calibri"/>
                <w:color w:val="FF0000"/>
                <w:spacing w:val="-1"/>
                <w:sz w:val="22"/>
                <w:szCs w:val="22"/>
              </w:rPr>
              <w:t>s</w:t>
            </w:r>
          </w:p>
        </w:tc>
        <w:tc>
          <w:tcPr>
            <w:tcW w:w="4050" w:type="dxa"/>
          </w:tcPr>
          <w:p w14:paraId="35893636" w14:textId="1EB5B405" w:rsidR="003A1C5C" w:rsidRDefault="003A1C5C" w:rsidP="00ED1CED">
            <w:pPr>
              <w:autoSpaceDE/>
              <w:autoSpaceDN/>
              <w:adjustRightInd/>
              <w:rPr>
                <w:rFonts w:ascii="Calibri" w:eastAsia="Calibri" w:hAnsi="Calibri" w:cs="Calibri"/>
                <w:color w:val="FF0000"/>
                <w:spacing w:val="-1"/>
                <w:sz w:val="22"/>
                <w:szCs w:val="22"/>
              </w:rPr>
            </w:pPr>
            <w:r>
              <w:rPr>
                <w:rFonts w:ascii="Calibri" w:eastAsia="Calibri" w:hAnsi="Calibri" w:cs="Calibri"/>
                <w:color w:val="FF0000"/>
                <w:spacing w:val="-1"/>
                <w:sz w:val="22"/>
                <w:szCs w:val="22"/>
              </w:rPr>
              <w:t>Representative hourly rate charged for senior, midlevel and junior resource for each job description</w:t>
            </w:r>
          </w:p>
        </w:tc>
      </w:tr>
      <w:tr w:rsidR="003A1C5C" w14:paraId="54F5C042" w14:textId="77777777" w:rsidTr="00432AFC">
        <w:trPr>
          <w:trHeight w:val="881"/>
        </w:trPr>
        <w:tc>
          <w:tcPr>
            <w:tcW w:w="2695" w:type="dxa"/>
          </w:tcPr>
          <w:p w14:paraId="50732218" w14:textId="77777777" w:rsidR="003A1C5C" w:rsidRDefault="003A1C5C" w:rsidP="00ED1CED">
            <w:pPr>
              <w:autoSpaceDE/>
              <w:autoSpaceDN/>
              <w:adjustRightInd/>
              <w:rPr>
                <w:rFonts w:ascii="Calibri" w:eastAsia="Calibri" w:hAnsi="Calibri" w:cs="Calibri"/>
                <w:color w:val="FF0000"/>
                <w:spacing w:val="-1"/>
                <w:sz w:val="22"/>
                <w:szCs w:val="22"/>
              </w:rPr>
            </w:pPr>
          </w:p>
          <w:p w14:paraId="6A88A015" w14:textId="4C991F1F" w:rsidR="003A1C5C" w:rsidRDefault="003A1C5C" w:rsidP="00ED1CED">
            <w:pPr>
              <w:autoSpaceDE/>
              <w:autoSpaceDN/>
              <w:adjustRightInd/>
              <w:rPr>
                <w:rFonts w:ascii="Calibri" w:eastAsia="Calibri" w:hAnsi="Calibri" w:cs="Calibri"/>
                <w:color w:val="FF0000"/>
                <w:spacing w:val="-1"/>
                <w:sz w:val="22"/>
                <w:szCs w:val="22"/>
              </w:rPr>
            </w:pPr>
            <w:r>
              <w:rPr>
                <w:rFonts w:ascii="Calibri" w:eastAsia="Calibri" w:hAnsi="Calibri" w:cs="Calibri"/>
                <w:color w:val="FF0000"/>
                <w:spacing w:val="-1"/>
                <w:sz w:val="22"/>
                <w:szCs w:val="22"/>
              </w:rPr>
              <w:t>Marketing Project Manager</w:t>
            </w:r>
          </w:p>
          <w:p w14:paraId="2C2D97C8" w14:textId="61A0208F" w:rsidR="003A1C5C" w:rsidRDefault="003A1C5C" w:rsidP="00ED1CED">
            <w:pPr>
              <w:autoSpaceDE/>
              <w:autoSpaceDN/>
              <w:adjustRightInd/>
              <w:rPr>
                <w:rFonts w:ascii="Calibri" w:eastAsia="Calibri" w:hAnsi="Calibri" w:cs="Calibri"/>
                <w:color w:val="FF0000"/>
                <w:spacing w:val="-1"/>
                <w:sz w:val="22"/>
                <w:szCs w:val="22"/>
              </w:rPr>
            </w:pPr>
          </w:p>
        </w:tc>
        <w:tc>
          <w:tcPr>
            <w:tcW w:w="4050" w:type="dxa"/>
          </w:tcPr>
          <w:p w14:paraId="3427AEF8" w14:textId="760131E4" w:rsidR="003A1C5C" w:rsidRDefault="003F3438" w:rsidP="00ED1CED">
            <w:pPr>
              <w:autoSpaceDE/>
              <w:autoSpaceDN/>
              <w:adjustRightInd/>
              <w:rPr>
                <w:rFonts w:ascii="Calibri" w:eastAsia="Calibri" w:hAnsi="Calibri" w:cs="Calibri"/>
                <w:color w:val="FF0000"/>
                <w:spacing w:val="-1"/>
                <w:sz w:val="22"/>
                <w:szCs w:val="22"/>
              </w:rPr>
            </w:pPr>
            <w:r>
              <w:rPr>
                <w:rFonts w:ascii="Calibri" w:eastAsia="Calibri" w:hAnsi="Calibri" w:cs="Calibri"/>
                <w:color w:val="FF0000"/>
                <w:spacing w:val="-1"/>
                <w:sz w:val="22"/>
                <w:szCs w:val="22"/>
              </w:rPr>
              <w:t>Senior - $</w:t>
            </w:r>
          </w:p>
          <w:p w14:paraId="5A92793E" w14:textId="77777777" w:rsidR="003A1C5C" w:rsidRDefault="003A1C5C" w:rsidP="00ED1CED">
            <w:pPr>
              <w:autoSpaceDE/>
              <w:autoSpaceDN/>
              <w:adjustRightInd/>
              <w:rPr>
                <w:rFonts w:ascii="Calibri" w:eastAsia="Calibri" w:hAnsi="Calibri" w:cs="Calibri"/>
                <w:color w:val="FF0000"/>
                <w:spacing w:val="-1"/>
                <w:sz w:val="22"/>
                <w:szCs w:val="22"/>
              </w:rPr>
            </w:pPr>
            <w:r>
              <w:rPr>
                <w:rFonts w:ascii="Calibri" w:eastAsia="Calibri" w:hAnsi="Calibri" w:cs="Calibri"/>
                <w:color w:val="FF0000"/>
                <w:spacing w:val="-1"/>
                <w:sz w:val="22"/>
                <w:szCs w:val="22"/>
              </w:rPr>
              <w:t>Mid - $</w:t>
            </w:r>
          </w:p>
          <w:p w14:paraId="6C24A5B3" w14:textId="26B37299" w:rsidR="003A1C5C" w:rsidRDefault="003F3438" w:rsidP="00ED1CED">
            <w:pPr>
              <w:autoSpaceDE/>
              <w:autoSpaceDN/>
              <w:adjustRightInd/>
              <w:rPr>
                <w:rFonts w:ascii="Calibri" w:eastAsia="Calibri" w:hAnsi="Calibri" w:cs="Calibri"/>
                <w:color w:val="FF0000"/>
                <w:spacing w:val="-1"/>
                <w:sz w:val="22"/>
                <w:szCs w:val="22"/>
              </w:rPr>
            </w:pPr>
            <w:r>
              <w:rPr>
                <w:rFonts w:ascii="Calibri" w:eastAsia="Calibri" w:hAnsi="Calibri" w:cs="Calibri"/>
                <w:color w:val="FF0000"/>
                <w:spacing w:val="-1"/>
                <w:sz w:val="22"/>
                <w:szCs w:val="22"/>
              </w:rPr>
              <w:t xml:space="preserve">Junior </w:t>
            </w:r>
            <w:r w:rsidR="003A1C5C">
              <w:rPr>
                <w:rFonts w:ascii="Calibri" w:eastAsia="Calibri" w:hAnsi="Calibri" w:cs="Calibri"/>
                <w:color w:val="FF0000"/>
                <w:spacing w:val="-1"/>
                <w:sz w:val="22"/>
                <w:szCs w:val="22"/>
              </w:rPr>
              <w:t>- $</w:t>
            </w:r>
          </w:p>
        </w:tc>
      </w:tr>
    </w:tbl>
    <w:p w14:paraId="0B964FB9" w14:textId="4E28FB38" w:rsidR="003A1C5C" w:rsidRDefault="003A1C5C" w:rsidP="00ED1CED">
      <w:pPr>
        <w:autoSpaceDE/>
        <w:autoSpaceDN/>
        <w:adjustRightInd/>
        <w:ind w:left="720" w:hanging="720"/>
        <w:rPr>
          <w:rFonts w:ascii="Calibri" w:eastAsia="Calibri" w:hAnsi="Calibri" w:cs="Calibri"/>
          <w:color w:val="FF0000"/>
          <w:spacing w:val="-1"/>
          <w:sz w:val="22"/>
          <w:szCs w:val="22"/>
        </w:rPr>
      </w:pPr>
    </w:p>
    <w:p w14:paraId="7DA5122E" w14:textId="40B7628D" w:rsidR="003A1C5C" w:rsidRDefault="003A1C5C" w:rsidP="00ED1CED">
      <w:pPr>
        <w:autoSpaceDE/>
        <w:autoSpaceDN/>
        <w:adjustRightInd/>
        <w:ind w:left="720" w:hanging="720"/>
        <w:rPr>
          <w:rFonts w:ascii="Calibri" w:eastAsia="Calibri" w:hAnsi="Calibri" w:cs="Calibri"/>
          <w:color w:val="FF0000"/>
          <w:spacing w:val="-1"/>
          <w:sz w:val="22"/>
          <w:szCs w:val="22"/>
        </w:rPr>
      </w:pPr>
    </w:p>
    <w:p w14:paraId="0F3BF182" w14:textId="77777777" w:rsidR="00C24748" w:rsidRPr="00C24748" w:rsidRDefault="00C24748" w:rsidP="00C24748">
      <w:pPr>
        <w:autoSpaceDE/>
        <w:autoSpaceDN/>
        <w:adjustRightInd/>
        <w:ind w:left="720" w:hanging="720"/>
        <w:rPr>
          <w:rFonts w:ascii="Calibri" w:eastAsia="Calibri" w:hAnsi="Calibri" w:cs="Calibri"/>
          <w:spacing w:val="-1"/>
          <w:sz w:val="22"/>
          <w:szCs w:val="22"/>
          <w:lang w:val="en-IN"/>
        </w:rPr>
      </w:pPr>
      <w:r w:rsidRPr="00C24748">
        <w:rPr>
          <w:rFonts w:ascii="Calibri" w:eastAsia="Calibri" w:hAnsi="Calibri" w:cs="Calibri"/>
          <w:spacing w:val="-1"/>
          <w:sz w:val="22"/>
          <w:szCs w:val="22"/>
          <w:lang w:val="en-IN"/>
        </w:rPr>
        <w:t>Q12</w:t>
      </w:r>
      <w:r w:rsidRPr="00C24748">
        <w:rPr>
          <w:rFonts w:ascii="Calibri" w:eastAsia="Calibri" w:hAnsi="Calibri" w:cs="Calibri"/>
          <w:spacing w:val="-1"/>
          <w:sz w:val="22"/>
          <w:szCs w:val="22"/>
          <w:lang w:val="en-IN"/>
        </w:rPr>
        <w:tab/>
        <w:t>If ranges are not allowed, in order to provide pricing with the levels requested, does CCC suggest we add additional columns for each rate (e.g. one column for senior, one column for mid, one column for junior)?</w:t>
      </w:r>
    </w:p>
    <w:p w14:paraId="6566735C" w14:textId="1DCB70DE" w:rsidR="00ED1CED" w:rsidRPr="00ED1CED" w:rsidRDefault="00C24748" w:rsidP="00ED1CED">
      <w:pPr>
        <w:autoSpaceDE/>
        <w:autoSpaceDN/>
        <w:adjustRightInd/>
        <w:ind w:left="720" w:hanging="720"/>
        <w:rPr>
          <w:rFonts w:ascii="Calibri" w:eastAsia="Calibri" w:hAnsi="Calibri" w:cs="Calibri"/>
          <w:color w:val="FF0000"/>
          <w:spacing w:val="-1"/>
          <w:sz w:val="22"/>
          <w:szCs w:val="22"/>
        </w:rPr>
      </w:pPr>
      <w:r w:rsidRPr="005A6394">
        <w:rPr>
          <w:rFonts w:ascii="Calibri" w:eastAsia="Calibri" w:hAnsi="Calibri" w:cs="Calibri"/>
          <w:color w:val="FF0000"/>
          <w:spacing w:val="-1"/>
          <w:sz w:val="22"/>
          <w:szCs w:val="22"/>
        </w:rPr>
        <w:t>A</w:t>
      </w:r>
      <w:r w:rsidRPr="005A6394">
        <w:rPr>
          <w:rFonts w:ascii="Calibri" w:eastAsia="Calibri" w:hAnsi="Calibri" w:cs="Calibri"/>
          <w:color w:val="FF0000"/>
          <w:spacing w:val="-1"/>
          <w:sz w:val="22"/>
          <w:szCs w:val="22"/>
        </w:rPr>
        <w:tab/>
      </w:r>
      <w:r w:rsidR="005A6394" w:rsidRPr="005A6394">
        <w:rPr>
          <w:rFonts w:ascii="Calibri" w:eastAsia="Calibri" w:hAnsi="Calibri" w:cs="Calibri"/>
          <w:i/>
          <w:iCs/>
          <w:color w:val="FF0000"/>
          <w:spacing w:val="-1"/>
          <w:sz w:val="22"/>
          <w:szCs w:val="22"/>
        </w:rPr>
        <w:t>Please see the response to Question 11 above.</w:t>
      </w:r>
    </w:p>
    <w:p w14:paraId="09ACD063" w14:textId="77777777" w:rsidR="00C24748" w:rsidRPr="00C24748" w:rsidRDefault="00C24748" w:rsidP="00C24748">
      <w:pPr>
        <w:autoSpaceDE/>
        <w:autoSpaceDN/>
        <w:adjustRightInd/>
        <w:rPr>
          <w:rFonts w:ascii="Calibri" w:eastAsia="Calibri" w:hAnsi="Calibri" w:cs="Calibri"/>
          <w:color w:val="FF0000"/>
          <w:spacing w:val="-1"/>
          <w:sz w:val="22"/>
          <w:szCs w:val="22"/>
        </w:rPr>
      </w:pPr>
    </w:p>
    <w:p w14:paraId="683DFB06" w14:textId="77777777" w:rsidR="00C24748" w:rsidRPr="00C24748" w:rsidRDefault="00C24748" w:rsidP="00C24748">
      <w:pPr>
        <w:autoSpaceDE/>
        <w:autoSpaceDN/>
        <w:adjustRightInd/>
        <w:ind w:left="720" w:hanging="720"/>
        <w:rPr>
          <w:rFonts w:ascii="Calibri" w:eastAsia="Calibri" w:hAnsi="Calibri" w:cs="Calibri"/>
          <w:spacing w:val="-1"/>
          <w:sz w:val="22"/>
          <w:szCs w:val="22"/>
          <w:lang w:val="en-IN"/>
        </w:rPr>
      </w:pPr>
      <w:r w:rsidRPr="00C24748">
        <w:rPr>
          <w:rFonts w:ascii="Calibri" w:eastAsia="Calibri" w:hAnsi="Calibri" w:cs="Calibri"/>
          <w:spacing w:val="-1"/>
          <w:sz w:val="22"/>
          <w:szCs w:val="22"/>
          <w:lang w:val="en-IN"/>
        </w:rPr>
        <w:t>Q13</w:t>
      </w:r>
      <w:r w:rsidRPr="00C24748">
        <w:rPr>
          <w:rFonts w:ascii="Calibri" w:eastAsia="Calibri" w:hAnsi="Calibri" w:cs="Calibri"/>
          <w:spacing w:val="-1"/>
          <w:sz w:val="22"/>
          <w:szCs w:val="22"/>
          <w:lang w:val="en-IN"/>
        </w:rPr>
        <w:tab/>
        <w:t>In one place in the RFP, B. Scope of Services refers to Appendix VI, but another reference in the RFP refers to Exhibit A, Scope of Services (which is a blank page). Please clarify what Scope of Services info to use to answer Section 4, letter d. “Provide detailed information on the Proposer’s ability to meet the Scope of Services of this RFP.”</w:t>
      </w:r>
    </w:p>
    <w:p w14:paraId="2CD3FE15" w14:textId="16D53A20" w:rsidR="00C24748" w:rsidRPr="00E7444E" w:rsidRDefault="00C24748" w:rsidP="00E7444E">
      <w:pPr>
        <w:autoSpaceDE/>
        <w:autoSpaceDN/>
        <w:adjustRightInd/>
        <w:ind w:left="720" w:hanging="720"/>
        <w:rPr>
          <w:rFonts w:ascii="Calibri" w:eastAsia="Calibri" w:hAnsi="Calibri" w:cs="Calibri"/>
          <w:i/>
          <w:color w:val="FF0000"/>
          <w:spacing w:val="-1"/>
          <w:sz w:val="22"/>
          <w:szCs w:val="22"/>
        </w:rPr>
      </w:pPr>
      <w:r w:rsidRPr="00C24748">
        <w:rPr>
          <w:rFonts w:ascii="Calibri" w:eastAsia="Calibri" w:hAnsi="Calibri" w:cs="Calibri"/>
          <w:color w:val="FF0000"/>
          <w:spacing w:val="-1"/>
          <w:sz w:val="22"/>
          <w:szCs w:val="22"/>
        </w:rPr>
        <w:t>A</w:t>
      </w:r>
      <w:r w:rsidRPr="00C24748">
        <w:rPr>
          <w:rFonts w:ascii="Calibri" w:eastAsia="Calibri" w:hAnsi="Calibri" w:cs="Calibri"/>
          <w:color w:val="FF0000"/>
          <w:spacing w:val="-1"/>
          <w:sz w:val="22"/>
          <w:szCs w:val="22"/>
        </w:rPr>
        <w:tab/>
      </w:r>
      <w:r w:rsidR="00245A1B" w:rsidRPr="00E7444E">
        <w:rPr>
          <w:rFonts w:ascii="Calibri" w:eastAsia="Calibri" w:hAnsi="Calibri" w:cs="Calibri"/>
          <w:i/>
          <w:color w:val="FF0000"/>
          <w:spacing w:val="-1"/>
          <w:sz w:val="22"/>
          <w:szCs w:val="22"/>
        </w:rPr>
        <w:t>Please complete Appendix  VI.  Exhibit A, Scope of Services is a part of the draft professional services agreement.</w:t>
      </w:r>
    </w:p>
    <w:p w14:paraId="5BC72A7E" w14:textId="21600509" w:rsidR="00C24748" w:rsidRPr="00E7444E" w:rsidRDefault="00C24748" w:rsidP="00C24748">
      <w:pPr>
        <w:autoSpaceDE/>
        <w:autoSpaceDN/>
        <w:adjustRightInd/>
        <w:rPr>
          <w:rFonts w:ascii="Calibri" w:eastAsia="Calibri" w:hAnsi="Calibri" w:cs="Calibri"/>
          <w:i/>
          <w:spacing w:val="-1"/>
          <w:sz w:val="22"/>
          <w:szCs w:val="22"/>
        </w:rPr>
      </w:pPr>
    </w:p>
    <w:p w14:paraId="02B60CD4" w14:textId="77777777" w:rsidR="00C24748" w:rsidRPr="00C24748" w:rsidRDefault="00C24748" w:rsidP="00C24748">
      <w:pPr>
        <w:autoSpaceDE/>
        <w:autoSpaceDN/>
        <w:adjustRightInd/>
        <w:ind w:left="720" w:hanging="720"/>
        <w:rPr>
          <w:rFonts w:ascii="Calibri" w:eastAsia="Calibri" w:hAnsi="Calibri" w:cs="Calibri"/>
          <w:spacing w:val="-1"/>
          <w:sz w:val="22"/>
          <w:szCs w:val="22"/>
          <w:lang w:val="en-IN"/>
        </w:rPr>
      </w:pPr>
      <w:r w:rsidRPr="00C24748">
        <w:rPr>
          <w:rFonts w:ascii="Calibri" w:eastAsia="Calibri" w:hAnsi="Calibri" w:cs="Calibri"/>
          <w:spacing w:val="-1"/>
          <w:sz w:val="22"/>
          <w:szCs w:val="22"/>
          <w:lang w:val="en-IN"/>
        </w:rPr>
        <w:t>Q14</w:t>
      </w:r>
      <w:r w:rsidRPr="00C24748">
        <w:rPr>
          <w:rFonts w:ascii="Calibri" w:eastAsia="Calibri" w:hAnsi="Calibri" w:cs="Calibri"/>
          <w:spacing w:val="-1"/>
          <w:sz w:val="22"/>
          <w:szCs w:val="22"/>
          <w:lang w:val="en-IN"/>
        </w:rPr>
        <w:tab/>
        <w:t>Please clarify where you would like us to designate Option C regarding Section 13. Cost Proposal. “Can CCC hire your consultant without limitation? If no (option C), please elaborate. If yes, please provide the fees required: After 6 months (Yes/No), After 12 months (Yes/No), CCC cannot hire.” It is not clear where a response to option C should be put.</w:t>
      </w:r>
    </w:p>
    <w:p w14:paraId="0DEE8DF4" w14:textId="0BE2BD43" w:rsidR="00C24748" w:rsidRDefault="00C24748" w:rsidP="00E7444E">
      <w:pPr>
        <w:autoSpaceDE/>
        <w:autoSpaceDN/>
        <w:adjustRightInd/>
        <w:ind w:left="720" w:hanging="720"/>
        <w:rPr>
          <w:rFonts w:ascii="Calibri" w:eastAsia="Calibri" w:hAnsi="Calibri" w:cs="Calibri"/>
          <w:i/>
          <w:color w:val="FF0000"/>
          <w:spacing w:val="-1"/>
          <w:sz w:val="22"/>
          <w:szCs w:val="22"/>
          <w:lang w:val="en-IN"/>
        </w:rPr>
      </w:pPr>
      <w:r w:rsidRPr="00E7444E">
        <w:rPr>
          <w:rFonts w:ascii="Calibri" w:eastAsia="Calibri" w:hAnsi="Calibri" w:cs="Calibri"/>
          <w:i/>
          <w:color w:val="FF0000"/>
          <w:spacing w:val="-1"/>
          <w:sz w:val="22"/>
          <w:szCs w:val="22"/>
          <w:lang w:val="en-IN"/>
        </w:rPr>
        <w:t>A</w:t>
      </w:r>
      <w:r w:rsidRPr="00E7444E">
        <w:rPr>
          <w:rFonts w:ascii="Calibri" w:eastAsia="Calibri" w:hAnsi="Calibri" w:cs="Calibri"/>
          <w:i/>
          <w:color w:val="FF0000"/>
          <w:spacing w:val="-1"/>
          <w:sz w:val="22"/>
          <w:szCs w:val="22"/>
          <w:lang w:val="en-IN"/>
        </w:rPr>
        <w:tab/>
      </w:r>
      <w:r w:rsidR="00145DA6" w:rsidRPr="00E7444E">
        <w:rPr>
          <w:rFonts w:ascii="Calibri" w:eastAsia="Calibri" w:hAnsi="Calibri" w:cs="Calibri"/>
          <w:i/>
          <w:color w:val="FF0000"/>
          <w:spacing w:val="-1"/>
          <w:sz w:val="22"/>
          <w:szCs w:val="22"/>
          <w:lang w:val="en-IN"/>
        </w:rPr>
        <w:t xml:space="preserve">Please submit a document with your proposal indicating </w:t>
      </w:r>
      <w:r w:rsidR="00F57FAF" w:rsidRPr="00E7444E">
        <w:rPr>
          <w:rFonts w:ascii="Calibri" w:eastAsia="Calibri" w:hAnsi="Calibri" w:cs="Calibri"/>
          <w:i/>
          <w:color w:val="FF0000"/>
          <w:spacing w:val="-1"/>
          <w:sz w:val="22"/>
          <w:szCs w:val="22"/>
          <w:lang w:val="en-IN"/>
        </w:rPr>
        <w:t xml:space="preserve">the parameters of hiring a consultant/resource without limitation as set forth in Section III – Submittal Requirements, Paragraph 13, Cost Proposal, page 10 of the RFP.   </w:t>
      </w:r>
    </w:p>
    <w:p w14:paraId="1483585B" w14:textId="77777777" w:rsidR="007C2A4D" w:rsidRPr="00E7444E" w:rsidRDefault="007C2A4D" w:rsidP="00E7444E">
      <w:pPr>
        <w:autoSpaceDE/>
        <w:autoSpaceDN/>
        <w:adjustRightInd/>
        <w:ind w:left="720" w:hanging="720"/>
        <w:rPr>
          <w:rFonts w:ascii="Calibri" w:eastAsia="Calibri" w:hAnsi="Calibri" w:cs="Calibri"/>
          <w:i/>
          <w:spacing w:val="-1"/>
          <w:sz w:val="22"/>
          <w:szCs w:val="22"/>
        </w:rPr>
      </w:pPr>
    </w:p>
    <w:p w14:paraId="13C887D6" w14:textId="77777777" w:rsidR="00C24748" w:rsidRPr="00C24748" w:rsidRDefault="00C24748" w:rsidP="00C24748">
      <w:pPr>
        <w:autoSpaceDE/>
        <w:autoSpaceDN/>
        <w:adjustRightInd/>
        <w:rPr>
          <w:rFonts w:ascii="Calibri" w:eastAsia="Calibri" w:hAnsi="Calibri" w:cs="Calibri"/>
          <w:spacing w:val="-1"/>
          <w:sz w:val="22"/>
          <w:szCs w:val="22"/>
          <w:lang w:val="en-IN"/>
        </w:rPr>
      </w:pPr>
      <w:r w:rsidRPr="00C24748">
        <w:rPr>
          <w:rFonts w:ascii="Calibri" w:eastAsia="Calibri" w:hAnsi="Calibri" w:cs="Calibri"/>
          <w:spacing w:val="-1"/>
          <w:sz w:val="22"/>
          <w:szCs w:val="22"/>
          <w:lang w:val="en-IN"/>
        </w:rPr>
        <w:t>Q15</w:t>
      </w:r>
      <w:r w:rsidRPr="00C24748">
        <w:rPr>
          <w:rFonts w:ascii="Calibri" w:eastAsia="Calibri" w:hAnsi="Calibri" w:cs="Calibri"/>
          <w:spacing w:val="-1"/>
          <w:sz w:val="22"/>
          <w:szCs w:val="22"/>
          <w:lang w:val="en-IN"/>
        </w:rPr>
        <w:tab/>
        <w:t>Once the three years are complete and there is a request for renewal, are we able to revisit the rate card?</w:t>
      </w:r>
    </w:p>
    <w:p w14:paraId="0F0FC714" w14:textId="709DA2C1" w:rsidR="00C24748" w:rsidRPr="00E7444E" w:rsidRDefault="00C24748" w:rsidP="00E7444E">
      <w:pPr>
        <w:autoSpaceDE/>
        <w:autoSpaceDN/>
        <w:adjustRightInd/>
        <w:ind w:left="720" w:hanging="720"/>
        <w:rPr>
          <w:rFonts w:ascii="Calibri" w:eastAsia="Calibri" w:hAnsi="Calibri" w:cs="Calibri"/>
          <w:i/>
          <w:color w:val="FF0000"/>
          <w:spacing w:val="-1"/>
          <w:sz w:val="22"/>
          <w:szCs w:val="22"/>
        </w:rPr>
      </w:pPr>
      <w:r w:rsidRPr="00C24748">
        <w:rPr>
          <w:rFonts w:ascii="Calibri" w:eastAsia="Calibri" w:hAnsi="Calibri" w:cs="Calibri"/>
          <w:color w:val="FF0000"/>
          <w:spacing w:val="-1"/>
          <w:sz w:val="22"/>
          <w:szCs w:val="22"/>
        </w:rPr>
        <w:t>A</w:t>
      </w:r>
      <w:r w:rsidRPr="00C24748">
        <w:rPr>
          <w:rFonts w:ascii="Calibri" w:eastAsia="Calibri" w:hAnsi="Calibri" w:cs="Calibri"/>
          <w:color w:val="FF0000"/>
          <w:spacing w:val="-1"/>
          <w:sz w:val="22"/>
          <w:szCs w:val="22"/>
        </w:rPr>
        <w:tab/>
      </w:r>
      <w:r w:rsidR="00567256">
        <w:rPr>
          <w:rFonts w:ascii="Calibri" w:eastAsia="Calibri" w:hAnsi="Calibri" w:cs="Calibri"/>
          <w:color w:val="FF0000"/>
          <w:spacing w:val="-1"/>
          <w:sz w:val="22"/>
          <w:szCs w:val="22"/>
        </w:rPr>
        <w:t xml:space="preserve"> </w:t>
      </w:r>
      <w:r w:rsidR="00567256" w:rsidRPr="00E7444E">
        <w:rPr>
          <w:rFonts w:ascii="Calibri" w:eastAsia="Calibri" w:hAnsi="Calibri" w:cs="Calibri"/>
          <w:i/>
          <w:color w:val="FF0000"/>
          <w:spacing w:val="-1"/>
          <w:sz w:val="22"/>
          <w:szCs w:val="22"/>
        </w:rPr>
        <w:t xml:space="preserve">Pricing must remain firm during the </w:t>
      </w:r>
      <w:r w:rsidR="00F57FAF" w:rsidRPr="00E7444E">
        <w:rPr>
          <w:rFonts w:ascii="Calibri" w:eastAsia="Calibri" w:hAnsi="Calibri" w:cs="Calibri"/>
          <w:i/>
          <w:color w:val="FF0000"/>
          <w:spacing w:val="-1"/>
          <w:sz w:val="22"/>
          <w:szCs w:val="22"/>
        </w:rPr>
        <w:t>three-year</w:t>
      </w:r>
      <w:r w:rsidR="0075068B" w:rsidRPr="00E7444E">
        <w:rPr>
          <w:rFonts w:ascii="Calibri" w:eastAsia="Calibri" w:hAnsi="Calibri" w:cs="Calibri"/>
          <w:i/>
          <w:color w:val="FF0000"/>
          <w:spacing w:val="-1"/>
          <w:sz w:val="22"/>
          <w:szCs w:val="22"/>
        </w:rPr>
        <w:t xml:space="preserve"> </w:t>
      </w:r>
      <w:r w:rsidR="00567256" w:rsidRPr="00E7444E">
        <w:rPr>
          <w:rFonts w:ascii="Calibri" w:eastAsia="Calibri" w:hAnsi="Calibri" w:cs="Calibri"/>
          <w:i/>
          <w:color w:val="FF0000"/>
          <w:spacing w:val="-1"/>
          <w:sz w:val="22"/>
          <w:szCs w:val="22"/>
        </w:rPr>
        <w:t xml:space="preserve">base term of the </w:t>
      </w:r>
      <w:r w:rsidR="0075068B" w:rsidRPr="00E7444E">
        <w:rPr>
          <w:rFonts w:ascii="Calibri" w:eastAsia="Calibri" w:hAnsi="Calibri" w:cs="Calibri"/>
          <w:i/>
          <w:color w:val="FF0000"/>
          <w:spacing w:val="-1"/>
          <w:sz w:val="22"/>
          <w:szCs w:val="22"/>
        </w:rPr>
        <w:t xml:space="preserve">contract.  </w:t>
      </w:r>
      <w:r w:rsidR="00CB3282" w:rsidRPr="00E7444E">
        <w:rPr>
          <w:rFonts w:ascii="Calibri" w:eastAsia="Calibri" w:hAnsi="Calibri" w:cs="Calibri"/>
          <w:i/>
          <w:color w:val="FF0000"/>
          <w:spacing w:val="-1"/>
          <w:sz w:val="22"/>
          <w:szCs w:val="22"/>
        </w:rPr>
        <w:t>Requests to revise rates during any renewal options will be considered.</w:t>
      </w:r>
    </w:p>
    <w:p w14:paraId="3A31EA2F" w14:textId="77777777" w:rsidR="00C24748" w:rsidRPr="00C24748" w:rsidRDefault="00C24748" w:rsidP="00C24748">
      <w:pPr>
        <w:autoSpaceDE/>
        <w:autoSpaceDN/>
        <w:adjustRightInd/>
        <w:rPr>
          <w:rFonts w:ascii="Calibri" w:eastAsia="Calibri" w:hAnsi="Calibri" w:cs="Calibri"/>
          <w:spacing w:val="-1"/>
          <w:sz w:val="22"/>
          <w:szCs w:val="22"/>
        </w:rPr>
      </w:pPr>
    </w:p>
    <w:p w14:paraId="65358E2C" w14:textId="289E7F89" w:rsidR="00C24748" w:rsidRPr="00C24748" w:rsidRDefault="00C24748" w:rsidP="00C24748">
      <w:pPr>
        <w:autoSpaceDE/>
        <w:autoSpaceDN/>
        <w:adjustRightInd/>
        <w:rPr>
          <w:rFonts w:ascii="Calibri" w:eastAsia="Calibri" w:hAnsi="Calibri" w:cs="Calibri"/>
          <w:spacing w:val="-1"/>
          <w:sz w:val="22"/>
          <w:szCs w:val="22"/>
        </w:rPr>
      </w:pPr>
      <w:r w:rsidRPr="00C24748">
        <w:rPr>
          <w:rFonts w:ascii="Calibri" w:eastAsia="Calibri" w:hAnsi="Calibri" w:cs="Calibri"/>
          <w:spacing w:val="-1"/>
          <w:sz w:val="22"/>
          <w:szCs w:val="22"/>
        </w:rPr>
        <w:t>Q16</w:t>
      </w:r>
      <w:r w:rsidRPr="00C24748">
        <w:rPr>
          <w:rFonts w:ascii="Calibri" w:eastAsia="Calibri" w:hAnsi="Calibri" w:cs="Calibri"/>
          <w:spacing w:val="-1"/>
          <w:sz w:val="22"/>
          <w:szCs w:val="22"/>
        </w:rPr>
        <w:tab/>
        <w:t xml:space="preserve">Do subcontractors have to submit a W-9 Form and Financial Statements, in addition to </w:t>
      </w:r>
      <w:r w:rsidR="00893C3C">
        <w:rPr>
          <w:rFonts w:ascii="Calibri" w:eastAsia="Calibri" w:hAnsi="Calibri" w:cs="Calibri"/>
          <w:spacing w:val="-1"/>
          <w:sz w:val="22"/>
          <w:szCs w:val="22"/>
        </w:rPr>
        <w:t xml:space="preserve">the </w:t>
      </w:r>
      <w:r w:rsidRPr="00C24748">
        <w:rPr>
          <w:rFonts w:ascii="Calibri" w:eastAsia="Calibri" w:hAnsi="Calibri" w:cs="Calibri"/>
          <w:spacing w:val="-1"/>
          <w:sz w:val="22"/>
          <w:szCs w:val="22"/>
        </w:rPr>
        <w:t>Prime Vendor?</w:t>
      </w:r>
    </w:p>
    <w:p w14:paraId="529C1BFA" w14:textId="77777777" w:rsidR="00C24748" w:rsidRPr="00E7444E" w:rsidRDefault="00C24748" w:rsidP="00C24748">
      <w:pPr>
        <w:autoSpaceDE/>
        <w:autoSpaceDN/>
        <w:adjustRightInd/>
        <w:rPr>
          <w:rFonts w:ascii="Calibri" w:eastAsia="Calibri" w:hAnsi="Calibri" w:cs="Calibri"/>
          <w:i/>
          <w:color w:val="FF0000"/>
          <w:spacing w:val="-1"/>
          <w:sz w:val="22"/>
          <w:szCs w:val="22"/>
        </w:rPr>
      </w:pPr>
      <w:r w:rsidRPr="00E7444E">
        <w:rPr>
          <w:rFonts w:ascii="Calibri" w:eastAsia="Calibri" w:hAnsi="Calibri" w:cs="Calibri"/>
          <w:i/>
          <w:color w:val="FF0000"/>
          <w:spacing w:val="-1"/>
          <w:sz w:val="22"/>
          <w:szCs w:val="22"/>
        </w:rPr>
        <w:t>A</w:t>
      </w:r>
      <w:r w:rsidRPr="00E7444E">
        <w:rPr>
          <w:rFonts w:ascii="Calibri" w:eastAsia="Calibri" w:hAnsi="Calibri" w:cs="Calibri"/>
          <w:i/>
          <w:color w:val="FF0000"/>
          <w:spacing w:val="-1"/>
          <w:sz w:val="22"/>
          <w:szCs w:val="22"/>
        </w:rPr>
        <w:tab/>
        <w:t>No</w:t>
      </w:r>
    </w:p>
    <w:p w14:paraId="49EA3889" w14:textId="77777777" w:rsidR="00C24748" w:rsidRPr="00C24748" w:rsidRDefault="00C24748" w:rsidP="00C24748">
      <w:pPr>
        <w:autoSpaceDE/>
        <w:autoSpaceDN/>
        <w:adjustRightInd/>
        <w:rPr>
          <w:rFonts w:ascii="Calibri" w:eastAsia="Calibri" w:hAnsi="Calibri" w:cs="Calibri"/>
          <w:spacing w:val="-1"/>
          <w:sz w:val="22"/>
          <w:szCs w:val="22"/>
        </w:rPr>
      </w:pPr>
    </w:p>
    <w:p w14:paraId="3987BD22" w14:textId="77777777" w:rsidR="00C24748" w:rsidRPr="00C24748" w:rsidRDefault="00C24748" w:rsidP="00C24748">
      <w:pPr>
        <w:autoSpaceDE/>
        <w:autoSpaceDN/>
        <w:adjustRightInd/>
        <w:rPr>
          <w:rFonts w:ascii="Calibri" w:eastAsia="Calibri" w:hAnsi="Calibri" w:cs="Calibri"/>
          <w:spacing w:val="-1"/>
          <w:sz w:val="22"/>
          <w:szCs w:val="22"/>
        </w:rPr>
      </w:pPr>
    </w:p>
    <w:p w14:paraId="240D631A" w14:textId="1F169911" w:rsidR="00C24748" w:rsidRPr="009830B9" w:rsidRDefault="009830B9" w:rsidP="00C24748">
      <w:pPr>
        <w:autoSpaceDE/>
        <w:autoSpaceDN/>
        <w:adjustRightInd/>
        <w:rPr>
          <w:rFonts w:ascii="Calibri" w:eastAsia="Calibri" w:hAnsi="Calibri" w:cs="Calibri"/>
          <w:b/>
          <w:i/>
          <w:spacing w:val="-1"/>
          <w:sz w:val="22"/>
          <w:szCs w:val="22"/>
          <w:u w:val="single"/>
        </w:rPr>
      </w:pPr>
      <w:r w:rsidRPr="009830B9">
        <w:rPr>
          <w:rFonts w:ascii="Calibri" w:eastAsia="Calibri" w:hAnsi="Calibri" w:cs="Calibri"/>
          <w:b/>
          <w:i/>
          <w:spacing w:val="-1"/>
          <w:sz w:val="22"/>
          <w:szCs w:val="22"/>
          <w:u w:val="single"/>
        </w:rPr>
        <w:t xml:space="preserve">Part II - </w:t>
      </w:r>
      <w:r w:rsidR="00C24748" w:rsidRPr="009830B9">
        <w:rPr>
          <w:rFonts w:ascii="Calibri" w:eastAsia="Calibri" w:hAnsi="Calibri" w:cs="Calibri"/>
          <w:b/>
          <w:i/>
          <w:spacing w:val="-1"/>
          <w:sz w:val="22"/>
          <w:szCs w:val="22"/>
          <w:u w:val="single"/>
        </w:rPr>
        <w:t>Modifications to the RFP document</w:t>
      </w:r>
    </w:p>
    <w:p w14:paraId="31B2E044" w14:textId="36526A2B" w:rsidR="00C24748" w:rsidRDefault="00C24748" w:rsidP="00C24748">
      <w:pPr>
        <w:autoSpaceDE/>
        <w:autoSpaceDN/>
        <w:adjustRightInd/>
        <w:rPr>
          <w:rFonts w:ascii="Calibri" w:eastAsia="Calibri" w:hAnsi="Calibri" w:cs="Calibri"/>
          <w:spacing w:val="-1"/>
          <w:sz w:val="22"/>
          <w:szCs w:val="22"/>
        </w:rPr>
      </w:pPr>
    </w:p>
    <w:p w14:paraId="12BFC8D1" w14:textId="0F2B93F5" w:rsidR="00C24748" w:rsidRDefault="00C24748" w:rsidP="00C24748">
      <w:pPr>
        <w:autoSpaceDE/>
        <w:autoSpaceDN/>
        <w:adjustRightInd/>
        <w:rPr>
          <w:rFonts w:ascii="Calibri" w:eastAsia="Calibri" w:hAnsi="Calibri" w:cs="Calibri"/>
          <w:spacing w:val="-1"/>
          <w:sz w:val="22"/>
          <w:szCs w:val="22"/>
        </w:rPr>
      </w:pPr>
      <w:r>
        <w:rPr>
          <w:rFonts w:ascii="Calibri" w:eastAsia="Calibri" w:hAnsi="Calibri" w:cs="Calibri"/>
          <w:spacing w:val="-1"/>
          <w:sz w:val="22"/>
          <w:szCs w:val="22"/>
        </w:rPr>
        <w:t>Item No. 1</w:t>
      </w:r>
    </w:p>
    <w:p w14:paraId="15D7E2A4" w14:textId="161E6FBE" w:rsidR="00C24748" w:rsidRDefault="00C24748" w:rsidP="00C24748">
      <w:pPr>
        <w:autoSpaceDE/>
        <w:autoSpaceDN/>
        <w:adjustRightInd/>
        <w:rPr>
          <w:rFonts w:ascii="Calibri" w:eastAsia="Calibri" w:hAnsi="Calibri" w:cs="Calibri"/>
          <w:spacing w:val="-1"/>
          <w:sz w:val="22"/>
          <w:szCs w:val="22"/>
        </w:rPr>
      </w:pPr>
    </w:p>
    <w:p w14:paraId="46D4A1C7" w14:textId="2ECBEAD2" w:rsidR="00C24748" w:rsidRDefault="005A6394" w:rsidP="00C24748">
      <w:pPr>
        <w:autoSpaceDE/>
        <w:autoSpaceDN/>
        <w:adjustRightInd/>
        <w:rPr>
          <w:rFonts w:ascii="Calibri" w:eastAsia="Calibri" w:hAnsi="Calibri" w:cs="Calibri"/>
          <w:spacing w:val="-1"/>
          <w:sz w:val="22"/>
          <w:szCs w:val="22"/>
        </w:rPr>
      </w:pPr>
      <w:r>
        <w:rPr>
          <w:rFonts w:ascii="Calibri" w:eastAsia="Calibri" w:hAnsi="Calibri" w:cs="Calibri"/>
          <w:spacing w:val="-1"/>
          <w:sz w:val="22"/>
          <w:szCs w:val="22"/>
        </w:rPr>
        <w:t xml:space="preserve">Currently reads: </w:t>
      </w:r>
      <w:r>
        <w:rPr>
          <w:rFonts w:ascii="Calibri" w:eastAsia="Calibri" w:hAnsi="Calibri" w:cs="Calibri"/>
          <w:spacing w:val="-1"/>
          <w:sz w:val="22"/>
          <w:szCs w:val="22"/>
        </w:rPr>
        <w:tab/>
        <w:t>On Page 8, Section III- Submittal Requirements, Paragraph 6, Sourcing Process, bulletin 10:</w:t>
      </w:r>
    </w:p>
    <w:p w14:paraId="5FFC4A50" w14:textId="6CBBB899" w:rsidR="005A6394" w:rsidRDefault="005A6394" w:rsidP="00C24748">
      <w:pPr>
        <w:autoSpaceDE/>
        <w:autoSpaceDN/>
        <w:adjustRightInd/>
        <w:rPr>
          <w:rFonts w:ascii="Calibri" w:eastAsia="Calibri" w:hAnsi="Calibri" w:cs="Calibri"/>
          <w:spacing w:val="-1"/>
          <w:sz w:val="22"/>
          <w:szCs w:val="22"/>
        </w:rPr>
      </w:pPr>
    </w:p>
    <w:p w14:paraId="28EF13D4" w14:textId="77777777" w:rsidR="005A6394" w:rsidRPr="005A6394" w:rsidRDefault="005A6394" w:rsidP="005A6394">
      <w:pPr>
        <w:autoSpaceDE/>
        <w:autoSpaceDN/>
        <w:adjustRightInd/>
        <w:rPr>
          <w:rFonts w:ascii="Calibri" w:eastAsia="Calibri" w:hAnsi="Calibri" w:cs="Calibri"/>
          <w:spacing w:val="-1"/>
          <w:sz w:val="22"/>
          <w:szCs w:val="22"/>
        </w:rPr>
      </w:pPr>
      <w:r>
        <w:rPr>
          <w:rFonts w:ascii="Calibri" w:eastAsia="Calibri" w:hAnsi="Calibri" w:cs="Calibri"/>
          <w:spacing w:val="-1"/>
          <w:sz w:val="22"/>
          <w:szCs w:val="22"/>
        </w:rPr>
        <w:tab/>
      </w:r>
      <w:r>
        <w:rPr>
          <w:rFonts w:ascii="Calibri" w:eastAsia="Calibri" w:hAnsi="Calibri" w:cs="Calibri"/>
          <w:spacing w:val="-1"/>
          <w:sz w:val="22"/>
          <w:szCs w:val="22"/>
        </w:rPr>
        <w:tab/>
      </w:r>
      <w:r>
        <w:rPr>
          <w:rFonts w:ascii="Calibri" w:eastAsia="Calibri" w:hAnsi="Calibri" w:cs="Calibri"/>
          <w:spacing w:val="-1"/>
          <w:sz w:val="22"/>
          <w:szCs w:val="22"/>
        </w:rPr>
        <w:tab/>
      </w:r>
      <w:r w:rsidRPr="005A6394">
        <w:rPr>
          <w:rFonts w:ascii="Calibri" w:eastAsia="Calibri" w:hAnsi="Calibri" w:cs="Calibri"/>
          <w:spacing w:val="-1"/>
          <w:sz w:val="22"/>
          <w:szCs w:val="22"/>
        </w:rPr>
        <w:t xml:space="preserve">What are the sources of your candidates? Please provide percentage allocation for </w:t>
      </w:r>
    </w:p>
    <w:p w14:paraId="78A5C81B" w14:textId="665B505D" w:rsidR="005A6394" w:rsidRDefault="005A6394" w:rsidP="005A6394">
      <w:pPr>
        <w:autoSpaceDE/>
        <w:autoSpaceDN/>
        <w:adjustRightInd/>
        <w:ind w:left="1440" w:firstLine="720"/>
        <w:rPr>
          <w:rFonts w:ascii="Calibri" w:eastAsia="Calibri" w:hAnsi="Calibri" w:cs="Calibri"/>
          <w:spacing w:val="-1"/>
          <w:sz w:val="22"/>
          <w:szCs w:val="22"/>
        </w:rPr>
      </w:pPr>
      <w:r w:rsidRPr="005A6394">
        <w:rPr>
          <w:rFonts w:ascii="Calibri" w:eastAsia="Calibri" w:hAnsi="Calibri" w:cs="Calibri"/>
          <w:spacing w:val="-1"/>
          <w:sz w:val="22"/>
          <w:szCs w:val="22"/>
        </w:rPr>
        <w:t>each source.</w:t>
      </w:r>
    </w:p>
    <w:p w14:paraId="59F3EACC" w14:textId="4AB55113" w:rsidR="005A6394" w:rsidRDefault="005A6394" w:rsidP="005A6394">
      <w:pPr>
        <w:autoSpaceDE/>
        <w:autoSpaceDN/>
        <w:adjustRightInd/>
        <w:rPr>
          <w:rFonts w:ascii="Calibri" w:eastAsia="Calibri" w:hAnsi="Calibri" w:cs="Calibri"/>
          <w:spacing w:val="-1"/>
          <w:sz w:val="22"/>
          <w:szCs w:val="22"/>
        </w:rPr>
      </w:pPr>
    </w:p>
    <w:p w14:paraId="28F42344" w14:textId="5FE48BE1" w:rsidR="005A6394" w:rsidRPr="005A6394" w:rsidRDefault="005A6394" w:rsidP="005A6394">
      <w:pPr>
        <w:autoSpaceDE/>
        <w:autoSpaceDN/>
        <w:adjustRightInd/>
        <w:rPr>
          <w:rFonts w:ascii="Calibri" w:eastAsia="Calibri" w:hAnsi="Calibri" w:cs="Calibri"/>
          <w:spacing w:val="-1"/>
          <w:sz w:val="22"/>
          <w:szCs w:val="22"/>
        </w:rPr>
      </w:pPr>
      <w:r>
        <w:rPr>
          <w:rFonts w:ascii="Calibri" w:eastAsia="Calibri" w:hAnsi="Calibri" w:cs="Calibri"/>
          <w:b/>
          <w:spacing w:val="-1"/>
          <w:sz w:val="22"/>
          <w:szCs w:val="22"/>
        </w:rPr>
        <w:t>Change to:</w:t>
      </w:r>
      <w:r>
        <w:rPr>
          <w:rFonts w:ascii="Calibri" w:eastAsia="Calibri" w:hAnsi="Calibri" w:cs="Calibri"/>
          <w:b/>
          <w:spacing w:val="-1"/>
          <w:sz w:val="22"/>
          <w:szCs w:val="22"/>
        </w:rPr>
        <w:tab/>
      </w:r>
      <w:r>
        <w:rPr>
          <w:rFonts w:ascii="Calibri" w:eastAsia="Calibri" w:hAnsi="Calibri" w:cs="Calibri"/>
          <w:b/>
          <w:spacing w:val="-1"/>
          <w:sz w:val="22"/>
          <w:szCs w:val="22"/>
        </w:rPr>
        <w:tab/>
      </w:r>
      <w:r w:rsidRPr="005A6394">
        <w:rPr>
          <w:rFonts w:ascii="Calibri" w:eastAsia="Calibri" w:hAnsi="Calibri" w:cs="Calibri"/>
          <w:spacing w:val="-1"/>
          <w:sz w:val="22"/>
          <w:szCs w:val="22"/>
        </w:rPr>
        <w:t>Please identify the sources that you use to identify candidates</w:t>
      </w:r>
    </w:p>
    <w:p w14:paraId="309F9744" w14:textId="77777777" w:rsidR="00C24748" w:rsidRPr="00C24748" w:rsidRDefault="00C24748" w:rsidP="00C24748">
      <w:pPr>
        <w:autoSpaceDE/>
        <w:autoSpaceDN/>
        <w:adjustRightInd/>
        <w:rPr>
          <w:rFonts w:ascii="Calibri" w:eastAsia="Calibri" w:hAnsi="Calibri" w:cs="Calibri"/>
          <w:spacing w:val="-1"/>
          <w:sz w:val="22"/>
          <w:szCs w:val="22"/>
        </w:rPr>
      </w:pPr>
    </w:p>
    <w:p w14:paraId="757AD5BB" w14:textId="77777777" w:rsidR="00C24748" w:rsidRPr="00C24748" w:rsidRDefault="00C24748" w:rsidP="00C24748">
      <w:pPr>
        <w:autoSpaceDE/>
        <w:autoSpaceDN/>
        <w:adjustRightInd/>
        <w:rPr>
          <w:rFonts w:ascii="Calibri" w:eastAsia="Calibri" w:hAnsi="Calibri" w:cs="Calibri"/>
          <w:spacing w:val="-1"/>
          <w:sz w:val="22"/>
          <w:szCs w:val="22"/>
        </w:rPr>
      </w:pPr>
    </w:p>
    <w:p w14:paraId="30D63C6A" w14:textId="77777777" w:rsidR="00DD6B89" w:rsidRPr="006C71E3" w:rsidRDefault="00DD6B89" w:rsidP="00DD6B89">
      <w:pPr>
        <w:widowControl/>
        <w:autoSpaceDE/>
        <w:autoSpaceDN/>
        <w:adjustRightInd/>
        <w:jc w:val="center"/>
        <w:rPr>
          <w:rFonts w:asciiTheme="minorHAnsi" w:hAnsiTheme="minorHAnsi" w:cstheme="minorHAnsi"/>
          <w:b/>
          <w:bCs/>
          <w:color w:val="FF0000"/>
          <w:sz w:val="22"/>
          <w:szCs w:val="22"/>
          <w:u w:val="single"/>
        </w:rPr>
      </w:pPr>
    </w:p>
    <w:p w14:paraId="0488AD18" w14:textId="62F0C9A6" w:rsidR="00D74428" w:rsidRPr="006C71E3" w:rsidRDefault="0067501E" w:rsidP="00DD6B89">
      <w:pPr>
        <w:widowControl/>
        <w:autoSpaceDE/>
        <w:autoSpaceDN/>
        <w:adjustRightInd/>
        <w:jc w:val="center"/>
        <w:rPr>
          <w:rFonts w:asciiTheme="minorHAnsi" w:hAnsiTheme="minorHAnsi" w:cstheme="minorHAnsi"/>
          <w:b/>
          <w:bCs/>
          <w:sz w:val="22"/>
          <w:szCs w:val="22"/>
        </w:rPr>
      </w:pPr>
      <w:r w:rsidRPr="006C71E3">
        <w:rPr>
          <w:rFonts w:asciiTheme="minorHAnsi" w:hAnsiTheme="minorHAnsi" w:cstheme="minorHAnsi"/>
          <w:b/>
          <w:bCs/>
          <w:sz w:val="22"/>
          <w:szCs w:val="22"/>
        </w:rPr>
        <w:t>END OF ADDENDUM</w:t>
      </w:r>
    </w:p>
    <w:sectPr w:rsidR="00D74428" w:rsidRPr="006C71E3" w:rsidSect="00EF41C5">
      <w:headerReference w:type="default" r:id="rId12"/>
      <w:footerReference w:type="even" r:id="rId13"/>
      <w:footerReference w:type="default" r:id="rId14"/>
      <w:type w:val="continuous"/>
      <w:pgSz w:w="12240" w:h="15840" w:code="1"/>
      <w:pgMar w:top="864" w:right="1008" w:bottom="720" w:left="720" w:header="720" w:footer="72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336C" w16cex:dateUtc="2022-09-01T00:22:00Z"/>
  <w16cex:commentExtensible w16cex:durableId="26BA342B" w16cex:dateUtc="2022-09-01T00: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FC88C" w14:textId="77777777" w:rsidR="00140506" w:rsidRDefault="00140506">
      <w:r>
        <w:separator/>
      </w:r>
    </w:p>
  </w:endnote>
  <w:endnote w:type="continuationSeparator" w:id="0">
    <w:p w14:paraId="48934D35" w14:textId="77777777" w:rsidR="00140506" w:rsidRDefault="00140506">
      <w:r>
        <w:continuationSeparator/>
      </w:r>
    </w:p>
  </w:endnote>
  <w:endnote w:type="continuationNotice" w:id="1">
    <w:p w14:paraId="36C1F892" w14:textId="77777777" w:rsidR="00140506" w:rsidRDefault="00140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948C" w14:textId="77777777" w:rsidR="00882010" w:rsidRDefault="00882010" w:rsidP="008B04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8C806D" w14:textId="77777777" w:rsidR="00882010" w:rsidRDefault="00882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93D8" w14:textId="77777777" w:rsidR="00882010" w:rsidRPr="00C1009D" w:rsidRDefault="00882010" w:rsidP="009E12F5">
    <w:pPr>
      <w:pStyle w:val="Footer"/>
      <w:pBdr>
        <w:bottom w:val="single" w:sz="12" w:space="10" w:color="auto"/>
      </w:pBdr>
      <w:rPr>
        <w:rFonts w:ascii="Calibri" w:hAnsi="Calibri"/>
        <w:sz w:val="20"/>
        <w:szCs w:val="20"/>
      </w:rPr>
    </w:pPr>
  </w:p>
  <w:p w14:paraId="6B2B8D66" w14:textId="5E32C1A4" w:rsidR="00882010" w:rsidRPr="00C1009D" w:rsidRDefault="00882010" w:rsidP="006B2CEF">
    <w:pPr>
      <w:pStyle w:val="Footer"/>
      <w:rPr>
        <w:rFonts w:ascii="Calibri" w:hAnsi="Calibri"/>
        <w:b/>
        <w:sz w:val="20"/>
        <w:szCs w:val="20"/>
      </w:rPr>
    </w:pPr>
    <w:r w:rsidRPr="00C1009D">
      <w:rPr>
        <w:rFonts w:ascii="Calibri" w:hAnsi="Calibri"/>
        <w:b/>
        <w:sz w:val="20"/>
        <w:szCs w:val="20"/>
      </w:rPr>
      <w:t>City Colleges of Chicago</w:t>
    </w:r>
    <w:r w:rsidRPr="00C1009D">
      <w:rPr>
        <w:rFonts w:ascii="Calibri" w:hAnsi="Calibri"/>
        <w:b/>
        <w:sz w:val="20"/>
        <w:szCs w:val="20"/>
      </w:rPr>
      <w:tab/>
      <w:t xml:space="preserve">                                                  </w:t>
    </w:r>
    <w:r w:rsidRPr="00C1009D">
      <w:rPr>
        <w:rFonts w:ascii="Calibri" w:hAnsi="Calibri"/>
        <w:b/>
        <w:sz w:val="20"/>
        <w:szCs w:val="20"/>
      </w:rPr>
      <w:fldChar w:fldCharType="begin"/>
    </w:r>
    <w:r w:rsidRPr="00C1009D">
      <w:rPr>
        <w:rFonts w:ascii="Calibri" w:hAnsi="Calibri"/>
        <w:b/>
        <w:sz w:val="20"/>
        <w:szCs w:val="20"/>
      </w:rPr>
      <w:instrText xml:space="preserve"> PAGE   \* MERGEFORMAT </w:instrText>
    </w:r>
    <w:r w:rsidRPr="00C1009D">
      <w:rPr>
        <w:rFonts w:ascii="Calibri" w:hAnsi="Calibri"/>
        <w:b/>
        <w:sz w:val="20"/>
        <w:szCs w:val="20"/>
      </w:rPr>
      <w:fldChar w:fldCharType="separate"/>
    </w:r>
    <w:r w:rsidR="00E56283">
      <w:rPr>
        <w:rFonts w:ascii="Calibri" w:hAnsi="Calibri"/>
        <w:b/>
        <w:noProof/>
        <w:sz w:val="20"/>
        <w:szCs w:val="20"/>
      </w:rPr>
      <w:t>3</w:t>
    </w:r>
    <w:r w:rsidRPr="00C1009D">
      <w:rPr>
        <w:rFonts w:ascii="Calibri" w:hAnsi="Calibri"/>
        <w:b/>
        <w:noProof/>
        <w:sz w:val="20"/>
        <w:szCs w:val="20"/>
      </w:rPr>
      <w:fldChar w:fldCharType="end"/>
    </w:r>
    <w:r w:rsidRPr="00C1009D">
      <w:rPr>
        <w:rFonts w:ascii="Calibri" w:hAnsi="Calibri"/>
        <w:b/>
        <w:noProof/>
        <w:sz w:val="20"/>
        <w:szCs w:val="20"/>
      </w:rPr>
      <w:tab/>
      <w:t xml:space="preserve">                                                                    </w:t>
    </w:r>
    <w:r w:rsidR="001F469C" w:rsidRPr="00C1009D">
      <w:rPr>
        <w:rFonts w:ascii="Calibri" w:hAnsi="Calibri"/>
        <w:b/>
        <w:noProof/>
        <w:sz w:val="20"/>
        <w:szCs w:val="20"/>
      </w:rPr>
      <w:t xml:space="preserve"> </w:t>
    </w:r>
    <w:r w:rsidR="00C1009D">
      <w:rPr>
        <w:rFonts w:ascii="Calibri" w:hAnsi="Calibri"/>
        <w:b/>
        <w:noProof/>
        <w:sz w:val="20"/>
        <w:szCs w:val="20"/>
      </w:rPr>
      <w:t xml:space="preserve">       </w:t>
    </w:r>
    <w:r w:rsidR="001F469C" w:rsidRPr="00C1009D">
      <w:rPr>
        <w:rFonts w:ascii="Calibri" w:hAnsi="Calibri"/>
        <w:b/>
        <w:noProof/>
        <w:sz w:val="20"/>
        <w:szCs w:val="20"/>
      </w:rPr>
      <w:t xml:space="preserve"> </w:t>
    </w:r>
    <w:r w:rsidR="009830B9">
      <w:rPr>
        <w:rFonts w:ascii="Calibri" w:hAnsi="Calibri"/>
        <w:b/>
        <w:noProof/>
        <w:sz w:val="20"/>
        <w:szCs w:val="20"/>
      </w:rPr>
      <w:t xml:space="preserve">September , </w:t>
    </w:r>
    <w:r w:rsidR="00C1009D">
      <w:rPr>
        <w:rFonts w:ascii="Calibri" w:hAnsi="Calibri"/>
        <w:b/>
        <w:noProof/>
        <w:sz w:val="20"/>
        <w:szCs w:val="20"/>
      </w:rPr>
      <w:t>202</w:t>
    </w:r>
    <w:r w:rsidR="009830B9">
      <w:rPr>
        <w:rFonts w:ascii="Calibri" w:hAnsi="Calibri"/>
        <w:b/>
        <w:noProof/>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3639" w14:textId="77777777" w:rsidR="00140506" w:rsidRDefault="00140506">
      <w:r>
        <w:separator/>
      </w:r>
    </w:p>
  </w:footnote>
  <w:footnote w:type="continuationSeparator" w:id="0">
    <w:p w14:paraId="1B365B28" w14:textId="77777777" w:rsidR="00140506" w:rsidRDefault="00140506">
      <w:r>
        <w:continuationSeparator/>
      </w:r>
    </w:p>
  </w:footnote>
  <w:footnote w:type="continuationNotice" w:id="1">
    <w:p w14:paraId="1B90565B" w14:textId="77777777" w:rsidR="00140506" w:rsidRDefault="00140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B251" w14:textId="78EF3477" w:rsidR="00882010" w:rsidRPr="00C1009D" w:rsidRDefault="00DD6B89" w:rsidP="00F45E92">
    <w:pPr>
      <w:pStyle w:val="Header"/>
      <w:rPr>
        <w:rFonts w:ascii="Calibri" w:hAnsi="Calibri"/>
        <w:b/>
        <w:sz w:val="20"/>
        <w:szCs w:val="20"/>
        <w:u w:val="single"/>
      </w:rPr>
    </w:pPr>
    <w:r w:rsidRPr="00C1009D">
      <w:rPr>
        <w:rFonts w:ascii="Calibri" w:hAnsi="Calibri"/>
        <w:b/>
        <w:sz w:val="20"/>
        <w:szCs w:val="20"/>
        <w:u w:val="single"/>
      </w:rPr>
      <w:t xml:space="preserve">RFP </w:t>
    </w:r>
    <w:r w:rsidR="00882010" w:rsidRPr="00C1009D">
      <w:rPr>
        <w:rFonts w:ascii="Calibri" w:hAnsi="Calibri"/>
        <w:b/>
        <w:sz w:val="20"/>
        <w:szCs w:val="20"/>
        <w:u w:val="single"/>
      </w:rPr>
      <w:t>#MWJ2</w:t>
    </w:r>
    <w:r w:rsidR="00C24748">
      <w:rPr>
        <w:rFonts w:ascii="Calibri" w:hAnsi="Calibri"/>
        <w:b/>
        <w:sz w:val="20"/>
        <w:szCs w:val="20"/>
        <w:u w:val="single"/>
      </w:rPr>
      <w:t xml:space="preserve">202 – MARCOM – Creative Agency </w:t>
    </w:r>
    <w:r w:rsidR="009830B9">
      <w:rPr>
        <w:rFonts w:ascii="Calibri" w:hAnsi="Calibri"/>
        <w:b/>
        <w:sz w:val="20"/>
        <w:szCs w:val="20"/>
        <w:u w:val="single"/>
      </w:rPr>
      <w:t>Services</w:t>
    </w:r>
    <w:r w:rsidR="00C24748">
      <w:rPr>
        <w:rFonts w:ascii="Calibri" w:hAnsi="Calibri"/>
        <w:b/>
        <w:sz w:val="20"/>
        <w:szCs w:val="20"/>
        <w:u w:val="single"/>
      </w:rPr>
      <w:t xml:space="preserve">                                             </w:t>
    </w:r>
    <w:r w:rsidR="00882010" w:rsidRPr="00C1009D">
      <w:rPr>
        <w:rFonts w:ascii="Calibri" w:hAnsi="Calibri"/>
        <w:b/>
        <w:sz w:val="20"/>
        <w:szCs w:val="20"/>
        <w:u w:val="single"/>
      </w:rPr>
      <w:t xml:space="preserve">                                                      Addendum No. </w:t>
    </w:r>
    <w:r w:rsidR="00C1009D">
      <w:rPr>
        <w:rFonts w:ascii="Calibri" w:hAnsi="Calibri"/>
        <w:b/>
        <w:sz w:val="20"/>
        <w:szCs w:val="20"/>
        <w:u w:val="singl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68AD"/>
    <w:multiLevelType w:val="hybridMultilevel"/>
    <w:tmpl w:val="21F4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74B6"/>
    <w:multiLevelType w:val="hybridMultilevel"/>
    <w:tmpl w:val="7AE87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E5540"/>
    <w:multiLevelType w:val="multilevel"/>
    <w:tmpl w:val="5B48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3485B"/>
    <w:multiLevelType w:val="hybridMultilevel"/>
    <w:tmpl w:val="1AFECF68"/>
    <w:lvl w:ilvl="0" w:tplc="66D459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21DF5"/>
    <w:multiLevelType w:val="hybridMultilevel"/>
    <w:tmpl w:val="B726CF50"/>
    <w:lvl w:ilvl="0" w:tplc="7C8C7D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814FF0"/>
    <w:multiLevelType w:val="hybridMultilevel"/>
    <w:tmpl w:val="6136B7EC"/>
    <w:lvl w:ilvl="0" w:tplc="8AA206F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1943BC6"/>
    <w:multiLevelType w:val="hybridMultilevel"/>
    <w:tmpl w:val="90FA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91B9E"/>
    <w:multiLevelType w:val="multilevel"/>
    <w:tmpl w:val="57BA1798"/>
    <w:lvl w:ilvl="0">
      <w:start w:val="5"/>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770A72"/>
    <w:multiLevelType w:val="hybridMultilevel"/>
    <w:tmpl w:val="8D9E5638"/>
    <w:lvl w:ilvl="0" w:tplc="19787C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7B2A0A"/>
    <w:multiLevelType w:val="hybridMultilevel"/>
    <w:tmpl w:val="1B863CCC"/>
    <w:lvl w:ilvl="0" w:tplc="BD702B5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21773"/>
    <w:multiLevelType w:val="hybridMultilevel"/>
    <w:tmpl w:val="91E81F4C"/>
    <w:lvl w:ilvl="0" w:tplc="77906D38">
      <w:start w:val="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887844"/>
    <w:multiLevelType w:val="hybridMultilevel"/>
    <w:tmpl w:val="5DAE3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4588D"/>
    <w:multiLevelType w:val="hybridMultilevel"/>
    <w:tmpl w:val="98346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8D35BC"/>
    <w:multiLevelType w:val="multilevel"/>
    <w:tmpl w:val="4ABED984"/>
    <w:lvl w:ilvl="0">
      <w:start w:val="5"/>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590F7C"/>
    <w:multiLevelType w:val="hybridMultilevel"/>
    <w:tmpl w:val="6622BF66"/>
    <w:lvl w:ilvl="0" w:tplc="ACA0E6F2">
      <w:start w:val="1"/>
      <w:numFmt w:val="upperLetter"/>
      <w:lvlText w:val="%1."/>
      <w:lvlJc w:val="left"/>
      <w:pPr>
        <w:ind w:left="1800" w:hanging="360"/>
      </w:pPr>
      <w:rPr>
        <w:rFonts w:ascii="Arial" w:hAnsi="Arial" w:cs="Arial" w:hint="default"/>
        <w:color w:val="333333"/>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72D1DBC"/>
    <w:multiLevelType w:val="hybridMultilevel"/>
    <w:tmpl w:val="ABA4438C"/>
    <w:lvl w:ilvl="0" w:tplc="C17C5C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D073131"/>
    <w:multiLevelType w:val="hybridMultilevel"/>
    <w:tmpl w:val="4BD46C2A"/>
    <w:lvl w:ilvl="0" w:tplc="2A520320">
      <w:start w:val="1"/>
      <w:numFmt w:val="upperLetter"/>
      <w:lvlText w:val="%1."/>
      <w:lvlJc w:val="left"/>
      <w:pPr>
        <w:ind w:left="189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65E42894"/>
    <w:multiLevelType w:val="multilevel"/>
    <w:tmpl w:val="84C4F2CC"/>
    <w:lvl w:ilvl="0">
      <w:start w:val="1"/>
      <w:numFmt w:val="decimal"/>
      <w:lvlText w:val="%1."/>
      <w:lvlJc w:val="left"/>
      <w:pPr>
        <w:tabs>
          <w:tab w:val="num" w:pos="1440"/>
        </w:tabs>
        <w:ind w:left="1440" w:hanging="720"/>
      </w:pPr>
      <w:rPr>
        <w:rFonts w:hint="default"/>
      </w:rPr>
    </w:lvl>
    <w:lvl w:ilvl="1">
      <w:start w:val="1"/>
      <w:numFmt w:val="decimalZero"/>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696F22B3"/>
    <w:multiLevelType w:val="hybridMultilevel"/>
    <w:tmpl w:val="86B2B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C05E3"/>
    <w:multiLevelType w:val="hybridMultilevel"/>
    <w:tmpl w:val="3020A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A740382"/>
    <w:multiLevelType w:val="hybridMultilevel"/>
    <w:tmpl w:val="ABA4438C"/>
    <w:lvl w:ilvl="0" w:tplc="C17C5C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C7C6A33"/>
    <w:multiLevelType w:val="hybridMultilevel"/>
    <w:tmpl w:val="728A7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21"/>
  </w:num>
  <w:num w:numId="4">
    <w:abstractNumId w:val="0"/>
  </w:num>
  <w:num w:numId="5">
    <w:abstractNumId w:val="10"/>
  </w:num>
  <w:num w:numId="6">
    <w:abstractNumId w:val="6"/>
  </w:num>
  <w:num w:numId="7">
    <w:abstractNumId w:val="1"/>
  </w:num>
  <w:num w:numId="8">
    <w:abstractNumId w:val="7"/>
  </w:num>
  <w:num w:numId="9">
    <w:abstractNumId w:val="17"/>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 w:numId="18">
    <w:abstractNumId w:val="2"/>
  </w:num>
  <w:num w:numId="19">
    <w:abstractNumId w:val="14"/>
  </w:num>
  <w:num w:numId="20">
    <w:abstractNumId w:val="8"/>
  </w:num>
  <w:num w:numId="21">
    <w:abstractNumId w:val="16"/>
  </w:num>
  <w:num w:numId="22">
    <w:abstractNumId w:val="5"/>
  </w:num>
  <w:num w:numId="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04"/>
    <w:rsid w:val="00000ECF"/>
    <w:rsid w:val="00006C58"/>
    <w:rsid w:val="00011414"/>
    <w:rsid w:val="00011CB7"/>
    <w:rsid w:val="00013AEA"/>
    <w:rsid w:val="000141CF"/>
    <w:rsid w:val="000156C5"/>
    <w:rsid w:val="00015B27"/>
    <w:rsid w:val="00015C39"/>
    <w:rsid w:val="000163AE"/>
    <w:rsid w:val="00016AA8"/>
    <w:rsid w:val="00016BD8"/>
    <w:rsid w:val="000173B4"/>
    <w:rsid w:val="00017C9A"/>
    <w:rsid w:val="00020DD4"/>
    <w:rsid w:val="0002119B"/>
    <w:rsid w:val="00021975"/>
    <w:rsid w:val="000222C8"/>
    <w:rsid w:val="000237A1"/>
    <w:rsid w:val="00024139"/>
    <w:rsid w:val="000244A7"/>
    <w:rsid w:val="00027916"/>
    <w:rsid w:val="00030D16"/>
    <w:rsid w:val="00032440"/>
    <w:rsid w:val="00032620"/>
    <w:rsid w:val="000326BE"/>
    <w:rsid w:val="0003532B"/>
    <w:rsid w:val="000357D8"/>
    <w:rsid w:val="00035E81"/>
    <w:rsid w:val="000364AB"/>
    <w:rsid w:val="00040964"/>
    <w:rsid w:val="00043352"/>
    <w:rsid w:val="000460D2"/>
    <w:rsid w:val="000473E6"/>
    <w:rsid w:val="0005087E"/>
    <w:rsid w:val="00051312"/>
    <w:rsid w:val="00052542"/>
    <w:rsid w:val="000536B9"/>
    <w:rsid w:val="00053CF9"/>
    <w:rsid w:val="00054515"/>
    <w:rsid w:val="0005504B"/>
    <w:rsid w:val="00057A5A"/>
    <w:rsid w:val="00057A64"/>
    <w:rsid w:val="00060D0F"/>
    <w:rsid w:val="0006308D"/>
    <w:rsid w:val="00063818"/>
    <w:rsid w:val="000639F4"/>
    <w:rsid w:val="0006454A"/>
    <w:rsid w:val="00064CA5"/>
    <w:rsid w:val="0006566D"/>
    <w:rsid w:val="0006584B"/>
    <w:rsid w:val="000665E7"/>
    <w:rsid w:val="000668C2"/>
    <w:rsid w:val="00070737"/>
    <w:rsid w:val="000726C4"/>
    <w:rsid w:val="000726E5"/>
    <w:rsid w:val="00077742"/>
    <w:rsid w:val="000824EA"/>
    <w:rsid w:val="0008280F"/>
    <w:rsid w:val="00082D6F"/>
    <w:rsid w:val="00085F10"/>
    <w:rsid w:val="0009124C"/>
    <w:rsid w:val="0009419C"/>
    <w:rsid w:val="000948C1"/>
    <w:rsid w:val="000A0542"/>
    <w:rsid w:val="000A324A"/>
    <w:rsid w:val="000A6FF0"/>
    <w:rsid w:val="000B1EB4"/>
    <w:rsid w:val="000B5BC4"/>
    <w:rsid w:val="000C00AB"/>
    <w:rsid w:val="000C1365"/>
    <w:rsid w:val="000C2088"/>
    <w:rsid w:val="000C2E4A"/>
    <w:rsid w:val="000C335B"/>
    <w:rsid w:val="000C3398"/>
    <w:rsid w:val="000C52F5"/>
    <w:rsid w:val="000C62D7"/>
    <w:rsid w:val="000C7402"/>
    <w:rsid w:val="000D15C8"/>
    <w:rsid w:val="000D224C"/>
    <w:rsid w:val="000D39FA"/>
    <w:rsid w:val="000D7236"/>
    <w:rsid w:val="000D7283"/>
    <w:rsid w:val="000E23F8"/>
    <w:rsid w:val="000E3BD1"/>
    <w:rsid w:val="000E5688"/>
    <w:rsid w:val="000E576E"/>
    <w:rsid w:val="000F0086"/>
    <w:rsid w:val="000F118F"/>
    <w:rsid w:val="000F2957"/>
    <w:rsid w:val="000F2D71"/>
    <w:rsid w:val="000F3C88"/>
    <w:rsid w:val="000F3F53"/>
    <w:rsid w:val="00100A61"/>
    <w:rsid w:val="00102401"/>
    <w:rsid w:val="00103C19"/>
    <w:rsid w:val="00104979"/>
    <w:rsid w:val="001064FB"/>
    <w:rsid w:val="00106558"/>
    <w:rsid w:val="00106BAB"/>
    <w:rsid w:val="00111F57"/>
    <w:rsid w:val="00112D47"/>
    <w:rsid w:val="00113D74"/>
    <w:rsid w:val="0011428B"/>
    <w:rsid w:val="0011484B"/>
    <w:rsid w:val="00114AC1"/>
    <w:rsid w:val="00114D23"/>
    <w:rsid w:val="00115C53"/>
    <w:rsid w:val="00116956"/>
    <w:rsid w:val="00117150"/>
    <w:rsid w:val="001211D9"/>
    <w:rsid w:val="00121E46"/>
    <w:rsid w:val="001229AE"/>
    <w:rsid w:val="00127BE7"/>
    <w:rsid w:val="001309D2"/>
    <w:rsid w:val="001315BB"/>
    <w:rsid w:val="00131B83"/>
    <w:rsid w:val="00132BBE"/>
    <w:rsid w:val="00133C4C"/>
    <w:rsid w:val="001361A5"/>
    <w:rsid w:val="00140506"/>
    <w:rsid w:val="00140DE9"/>
    <w:rsid w:val="00145DA6"/>
    <w:rsid w:val="0014783B"/>
    <w:rsid w:val="001505F3"/>
    <w:rsid w:val="00150ED6"/>
    <w:rsid w:val="00150F29"/>
    <w:rsid w:val="00152814"/>
    <w:rsid w:val="0015339B"/>
    <w:rsid w:val="001545B3"/>
    <w:rsid w:val="00156205"/>
    <w:rsid w:val="0015678A"/>
    <w:rsid w:val="00157AA1"/>
    <w:rsid w:val="00161F1A"/>
    <w:rsid w:val="0016267E"/>
    <w:rsid w:val="00163DF9"/>
    <w:rsid w:val="00165AD7"/>
    <w:rsid w:val="00165BBA"/>
    <w:rsid w:val="00165C66"/>
    <w:rsid w:val="0016625C"/>
    <w:rsid w:val="0016791F"/>
    <w:rsid w:val="00170786"/>
    <w:rsid w:val="00173254"/>
    <w:rsid w:val="0017474B"/>
    <w:rsid w:val="0018037D"/>
    <w:rsid w:val="00181043"/>
    <w:rsid w:val="00182AD6"/>
    <w:rsid w:val="00183753"/>
    <w:rsid w:val="001839AE"/>
    <w:rsid w:val="001846C2"/>
    <w:rsid w:val="001859B9"/>
    <w:rsid w:val="00186F8E"/>
    <w:rsid w:val="0018773A"/>
    <w:rsid w:val="001914D1"/>
    <w:rsid w:val="00191FF6"/>
    <w:rsid w:val="001923A6"/>
    <w:rsid w:val="00193D1E"/>
    <w:rsid w:val="00195266"/>
    <w:rsid w:val="001A00C4"/>
    <w:rsid w:val="001A0735"/>
    <w:rsid w:val="001A0DDD"/>
    <w:rsid w:val="001A1A8F"/>
    <w:rsid w:val="001A2E45"/>
    <w:rsid w:val="001A73D8"/>
    <w:rsid w:val="001B0F79"/>
    <w:rsid w:val="001B13DD"/>
    <w:rsid w:val="001B308A"/>
    <w:rsid w:val="001B4256"/>
    <w:rsid w:val="001B69F8"/>
    <w:rsid w:val="001C5228"/>
    <w:rsid w:val="001C6AA8"/>
    <w:rsid w:val="001C71F8"/>
    <w:rsid w:val="001C7B90"/>
    <w:rsid w:val="001D1EA8"/>
    <w:rsid w:val="001D1FFC"/>
    <w:rsid w:val="001D25B4"/>
    <w:rsid w:val="001D2AB4"/>
    <w:rsid w:val="001D451F"/>
    <w:rsid w:val="001D6140"/>
    <w:rsid w:val="001D705B"/>
    <w:rsid w:val="001E1526"/>
    <w:rsid w:val="001E48A5"/>
    <w:rsid w:val="001E4EE7"/>
    <w:rsid w:val="001E5A85"/>
    <w:rsid w:val="001E5C92"/>
    <w:rsid w:val="001E5D2F"/>
    <w:rsid w:val="001E5E70"/>
    <w:rsid w:val="001E5F5E"/>
    <w:rsid w:val="001E67BF"/>
    <w:rsid w:val="001F1598"/>
    <w:rsid w:val="001F213E"/>
    <w:rsid w:val="001F271A"/>
    <w:rsid w:val="001F2877"/>
    <w:rsid w:val="001F2CDB"/>
    <w:rsid w:val="001F469C"/>
    <w:rsid w:val="001F4A64"/>
    <w:rsid w:val="001F61BE"/>
    <w:rsid w:val="0020158D"/>
    <w:rsid w:val="00206DFC"/>
    <w:rsid w:val="002070C8"/>
    <w:rsid w:val="00207532"/>
    <w:rsid w:val="00207705"/>
    <w:rsid w:val="00207772"/>
    <w:rsid w:val="00210154"/>
    <w:rsid w:val="00210F0E"/>
    <w:rsid w:val="00212F4F"/>
    <w:rsid w:val="002134FC"/>
    <w:rsid w:val="0021454E"/>
    <w:rsid w:val="002145CF"/>
    <w:rsid w:val="0021656D"/>
    <w:rsid w:val="0021669C"/>
    <w:rsid w:val="00216B13"/>
    <w:rsid w:val="00220669"/>
    <w:rsid w:val="00220D0D"/>
    <w:rsid w:val="0022149E"/>
    <w:rsid w:val="002216C3"/>
    <w:rsid w:val="002218C5"/>
    <w:rsid w:val="0022511C"/>
    <w:rsid w:val="002255B0"/>
    <w:rsid w:val="00226622"/>
    <w:rsid w:val="00226B8C"/>
    <w:rsid w:val="0024048E"/>
    <w:rsid w:val="002408EF"/>
    <w:rsid w:val="00243662"/>
    <w:rsid w:val="00243E05"/>
    <w:rsid w:val="00244374"/>
    <w:rsid w:val="00245782"/>
    <w:rsid w:val="00245A1B"/>
    <w:rsid w:val="00253FBD"/>
    <w:rsid w:val="002553E6"/>
    <w:rsid w:val="00260191"/>
    <w:rsid w:val="00261C3E"/>
    <w:rsid w:val="0026231F"/>
    <w:rsid w:val="002623BC"/>
    <w:rsid w:val="00264CF9"/>
    <w:rsid w:val="00265136"/>
    <w:rsid w:val="002651CF"/>
    <w:rsid w:val="002666BE"/>
    <w:rsid w:val="00266972"/>
    <w:rsid w:val="00267052"/>
    <w:rsid w:val="002674D8"/>
    <w:rsid w:val="0026770B"/>
    <w:rsid w:val="00267F7F"/>
    <w:rsid w:val="0027000F"/>
    <w:rsid w:val="002716DA"/>
    <w:rsid w:val="002721D5"/>
    <w:rsid w:val="002725BD"/>
    <w:rsid w:val="0027270B"/>
    <w:rsid w:val="00273529"/>
    <w:rsid w:val="0027594D"/>
    <w:rsid w:val="00275BC6"/>
    <w:rsid w:val="00276CD7"/>
    <w:rsid w:val="00277CAA"/>
    <w:rsid w:val="00281ECC"/>
    <w:rsid w:val="002833B0"/>
    <w:rsid w:val="00283660"/>
    <w:rsid w:val="002849F6"/>
    <w:rsid w:val="0028679C"/>
    <w:rsid w:val="00286EC8"/>
    <w:rsid w:val="00291473"/>
    <w:rsid w:val="0029164A"/>
    <w:rsid w:val="00292805"/>
    <w:rsid w:val="00292D39"/>
    <w:rsid w:val="0029485A"/>
    <w:rsid w:val="00295937"/>
    <w:rsid w:val="00297610"/>
    <w:rsid w:val="002976EC"/>
    <w:rsid w:val="0029794B"/>
    <w:rsid w:val="002A4F8A"/>
    <w:rsid w:val="002A6AA8"/>
    <w:rsid w:val="002A79C5"/>
    <w:rsid w:val="002B0100"/>
    <w:rsid w:val="002B1491"/>
    <w:rsid w:val="002B1A65"/>
    <w:rsid w:val="002B1D72"/>
    <w:rsid w:val="002B370C"/>
    <w:rsid w:val="002B4614"/>
    <w:rsid w:val="002B5A97"/>
    <w:rsid w:val="002B5B4D"/>
    <w:rsid w:val="002B5D89"/>
    <w:rsid w:val="002B719D"/>
    <w:rsid w:val="002C0F4D"/>
    <w:rsid w:val="002C0F85"/>
    <w:rsid w:val="002C2918"/>
    <w:rsid w:val="002C36E7"/>
    <w:rsid w:val="002D0997"/>
    <w:rsid w:val="002D0B1F"/>
    <w:rsid w:val="002D2B1B"/>
    <w:rsid w:val="002D4D95"/>
    <w:rsid w:val="002D626C"/>
    <w:rsid w:val="002D6902"/>
    <w:rsid w:val="002D7BD3"/>
    <w:rsid w:val="002E10A5"/>
    <w:rsid w:val="002E184E"/>
    <w:rsid w:val="002E21C0"/>
    <w:rsid w:val="002E410E"/>
    <w:rsid w:val="002F1D25"/>
    <w:rsid w:val="002F3766"/>
    <w:rsid w:val="002F37F4"/>
    <w:rsid w:val="002F3F69"/>
    <w:rsid w:val="002F586E"/>
    <w:rsid w:val="002F5C81"/>
    <w:rsid w:val="00303471"/>
    <w:rsid w:val="00306426"/>
    <w:rsid w:val="00310ABE"/>
    <w:rsid w:val="00314C09"/>
    <w:rsid w:val="00316575"/>
    <w:rsid w:val="00317E48"/>
    <w:rsid w:val="00320E48"/>
    <w:rsid w:val="00321A3A"/>
    <w:rsid w:val="00322977"/>
    <w:rsid w:val="00322C8F"/>
    <w:rsid w:val="0032582D"/>
    <w:rsid w:val="00326062"/>
    <w:rsid w:val="003260B4"/>
    <w:rsid w:val="00327AAD"/>
    <w:rsid w:val="00330BEE"/>
    <w:rsid w:val="00331FB2"/>
    <w:rsid w:val="0033229E"/>
    <w:rsid w:val="003323AE"/>
    <w:rsid w:val="003326A5"/>
    <w:rsid w:val="0033392F"/>
    <w:rsid w:val="0033412D"/>
    <w:rsid w:val="003428E5"/>
    <w:rsid w:val="0034306E"/>
    <w:rsid w:val="003469F5"/>
    <w:rsid w:val="0035010B"/>
    <w:rsid w:val="00352F0B"/>
    <w:rsid w:val="003549C1"/>
    <w:rsid w:val="00355946"/>
    <w:rsid w:val="00362FD4"/>
    <w:rsid w:val="0036342D"/>
    <w:rsid w:val="003640CB"/>
    <w:rsid w:val="00364376"/>
    <w:rsid w:val="00371894"/>
    <w:rsid w:val="0037241A"/>
    <w:rsid w:val="00372ED9"/>
    <w:rsid w:val="00373340"/>
    <w:rsid w:val="00373496"/>
    <w:rsid w:val="00374393"/>
    <w:rsid w:val="00375E87"/>
    <w:rsid w:val="00381B51"/>
    <w:rsid w:val="00385DA9"/>
    <w:rsid w:val="0039171D"/>
    <w:rsid w:val="00392480"/>
    <w:rsid w:val="003946E5"/>
    <w:rsid w:val="00397951"/>
    <w:rsid w:val="003A1C5C"/>
    <w:rsid w:val="003A3610"/>
    <w:rsid w:val="003A3C47"/>
    <w:rsid w:val="003B01F1"/>
    <w:rsid w:val="003B0636"/>
    <w:rsid w:val="003B11DE"/>
    <w:rsid w:val="003B2F21"/>
    <w:rsid w:val="003B3C5E"/>
    <w:rsid w:val="003B3FFB"/>
    <w:rsid w:val="003B444F"/>
    <w:rsid w:val="003B47C1"/>
    <w:rsid w:val="003B582C"/>
    <w:rsid w:val="003B5871"/>
    <w:rsid w:val="003B5981"/>
    <w:rsid w:val="003C08E6"/>
    <w:rsid w:val="003C2D55"/>
    <w:rsid w:val="003C3197"/>
    <w:rsid w:val="003C352B"/>
    <w:rsid w:val="003C3DB1"/>
    <w:rsid w:val="003C7E69"/>
    <w:rsid w:val="003D24CC"/>
    <w:rsid w:val="003D28F5"/>
    <w:rsid w:val="003D5A31"/>
    <w:rsid w:val="003E1CFC"/>
    <w:rsid w:val="003E21A1"/>
    <w:rsid w:val="003E27A5"/>
    <w:rsid w:val="003E2E26"/>
    <w:rsid w:val="003E2FC9"/>
    <w:rsid w:val="003E30A9"/>
    <w:rsid w:val="003E4DB6"/>
    <w:rsid w:val="003E5394"/>
    <w:rsid w:val="003E687F"/>
    <w:rsid w:val="003F0935"/>
    <w:rsid w:val="003F14DB"/>
    <w:rsid w:val="003F270A"/>
    <w:rsid w:val="003F3200"/>
    <w:rsid w:val="003F3438"/>
    <w:rsid w:val="003F5054"/>
    <w:rsid w:val="00401AB1"/>
    <w:rsid w:val="00404187"/>
    <w:rsid w:val="00406363"/>
    <w:rsid w:val="0041256D"/>
    <w:rsid w:val="004125EE"/>
    <w:rsid w:val="004139FE"/>
    <w:rsid w:val="00415303"/>
    <w:rsid w:val="004170E6"/>
    <w:rsid w:val="00422710"/>
    <w:rsid w:val="004228A6"/>
    <w:rsid w:val="0042337B"/>
    <w:rsid w:val="004234A8"/>
    <w:rsid w:val="0042358C"/>
    <w:rsid w:val="00426205"/>
    <w:rsid w:val="00427ADA"/>
    <w:rsid w:val="0043072E"/>
    <w:rsid w:val="004312AB"/>
    <w:rsid w:val="00432AFC"/>
    <w:rsid w:val="00432CEC"/>
    <w:rsid w:val="004335F7"/>
    <w:rsid w:val="00433A43"/>
    <w:rsid w:val="0043459C"/>
    <w:rsid w:val="00434604"/>
    <w:rsid w:val="004406D6"/>
    <w:rsid w:val="00440A75"/>
    <w:rsid w:val="004428D3"/>
    <w:rsid w:val="00445747"/>
    <w:rsid w:val="0045086A"/>
    <w:rsid w:val="00453525"/>
    <w:rsid w:val="00454191"/>
    <w:rsid w:val="00460502"/>
    <w:rsid w:val="00462071"/>
    <w:rsid w:val="004650DE"/>
    <w:rsid w:val="00466077"/>
    <w:rsid w:val="00467716"/>
    <w:rsid w:val="00470FD0"/>
    <w:rsid w:val="0047290C"/>
    <w:rsid w:val="0047314E"/>
    <w:rsid w:val="00475801"/>
    <w:rsid w:val="00475B22"/>
    <w:rsid w:val="00480C5C"/>
    <w:rsid w:val="00481400"/>
    <w:rsid w:val="00484079"/>
    <w:rsid w:val="0048661F"/>
    <w:rsid w:val="004871C5"/>
    <w:rsid w:val="00491502"/>
    <w:rsid w:val="00491CAC"/>
    <w:rsid w:val="0049300D"/>
    <w:rsid w:val="0049446D"/>
    <w:rsid w:val="00494C4D"/>
    <w:rsid w:val="00495DD3"/>
    <w:rsid w:val="00496045"/>
    <w:rsid w:val="00496AED"/>
    <w:rsid w:val="00496D3B"/>
    <w:rsid w:val="004A2E94"/>
    <w:rsid w:val="004A3ABD"/>
    <w:rsid w:val="004A7DDE"/>
    <w:rsid w:val="004B14CC"/>
    <w:rsid w:val="004B1927"/>
    <w:rsid w:val="004B30AC"/>
    <w:rsid w:val="004B34EF"/>
    <w:rsid w:val="004B35DD"/>
    <w:rsid w:val="004B3875"/>
    <w:rsid w:val="004B3E44"/>
    <w:rsid w:val="004B5E75"/>
    <w:rsid w:val="004B6AE6"/>
    <w:rsid w:val="004B7A8A"/>
    <w:rsid w:val="004B7C61"/>
    <w:rsid w:val="004C21F7"/>
    <w:rsid w:val="004C3457"/>
    <w:rsid w:val="004C352C"/>
    <w:rsid w:val="004C4220"/>
    <w:rsid w:val="004C4A49"/>
    <w:rsid w:val="004C7575"/>
    <w:rsid w:val="004C7A27"/>
    <w:rsid w:val="004D1D1C"/>
    <w:rsid w:val="004D2F15"/>
    <w:rsid w:val="004D4AFB"/>
    <w:rsid w:val="004D6494"/>
    <w:rsid w:val="004E1CAA"/>
    <w:rsid w:val="004E2DB4"/>
    <w:rsid w:val="004E3300"/>
    <w:rsid w:val="004E3CCF"/>
    <w:rsid w:val="004E443D"/>
    <w:rsid w:val="004E793E"/>
    <w:rsid w:val="004F55C8"/>
    <w:rsid w:val="004F6A23"/>
    <w:rsid w:val="004F70F4"/>
    <w:rsid w:val="005008BF"/>
    <w:rsid w:val="00500B8B"/>
    <w:rsid w:val="00510C49"/>
    <w:rsid w:val="00513420"/>
    <w:rsid w:val="00514F5B"/>
    <w:rsid w:val="0051508E"/>
    <w:rsid w:val="00515D52"/>
    <w:rsid w:val="00515D5E"/>
    <w:rsid w:val="00520CD7"/>
    <w:rsid w:val="00520EF7"/>
    <w:rsid w:val="00520FD7"/>
    <w:rsid w:val="00521606"/>
    <w:rsid w:val="00522DA8"/>
    <w:rsid w:val="00524EE9"/>
    <w:rsid w:val="0053005F"/>
    <w:rsid w:val="00530818"/>
    <w:rsid w:val="005371A9"/>
    <w:rsid w:val="00540AE1"/>
    <w:rsid w:val="00541C25"/>
    <w:rsid w:val="005431E7"/>
    <w:rsid w:val="00543BF8"/>
    <w:rsid w:val="005441DA"/>
    <w:rsid w:val="0054691E"/>
    <w:rsid w:val="005541AC"/>
    <w:rsid w:val="00554515"/>
    <w:rsid w:val="00556793"/>
    <w:rsid w:val="00561F3E"/>
    <w:rsid w:val="00563B26"/>
    <w:rsid w:val="00565204"/>
    <w:rsid w:val="00566421"/>
    <w:rsid w:val="00566A38"/>
    <w:rsid w:val="00566B45"/>
    <w:rsid w:val="00567256"/>
    <w:rsid w:val="005701C5"/>
    <w:rsid w:val="005733AE"/>
    <w:rsid w:val="00573637"/>
    <w:rsid w:val="00573EDA"/>
    <w:rsid w:val="005768EC"/>
    <w:rsid w:val="00580B2E"/>
    <w:rsid w:val="00580D59"/>
    <w:rsid w:val="00585644"/>
    <w:rsid w:val="0058691D"/>
    <w:rsid w:val="005877F4"/>
    <w:rsid w:val="00590CA3"/>
    <w:rsid w:val="00592609"/>
    <w:rsid w:val="00592990"/>
    <w:rsid w:val="00593ABF"/>
    <w:rsid w:val="00594DBB"/>
    <w:rsid w:val="00595C18"/>
    <w:rsid w:val="005970CF"/>
    <w:rsid w:val="00597CCF"/>
    <w:rsid w:val="005A03C6"/>
    <w:rsid w:val="005A14A2"/>
    <w:rsid w:val="005A1AF0"/>
    <w:rsid w:val="005A1EC2"/>
    <w:rsid w:val="005A2499"/>
    <w:rsid w:val="005A4357"/>
    <w:rsid w:val="005A4B47"/>
    <w:rsid w:val="005A54AC"/>
    <w:rsid w:val="005A5FB2"/>
    <w:rsid w:val="005A6394"/>
    <w:rsid w:val="005A65FE"/>
    <w:rsid w:val="005A6CBC"/>
    <w:rsid w:val="005A6E3E"/>
    <w:rsid w:val="005A6FB9"/>
    <w:rsid w:val="005B0962"/>
    <w:rsid w:val="005B1C48"/>
    <w:rsid w:val="005B37F4"/>
    <w:rsid w:val="005B3986"/>
    <w:rsid w:val="005B726A"/>
    <w:rsid w:val="005C0458"/>
    <w:rsid w:val="005C0482"/>
    <w:rsid w:val="005C1553"/>
    <w:rsid w:val="005C2D6E"/>
    <w:rsid w:val="005C31D5"/>
    <w:rsid w:val="005C36F8"/>
    <w:rsid w:val="005C3D70"/>
    <w:rsid w:val="005C5BDA"/>
    <w:rsid w:val="005D080D"/>
    <w:rsid w:val="005D08C6"/>
    <w:rsid w:val="005D1658"/>
    <w:rsid w:val="005D3561"/>
    <w:rsid w:val="005D6143"/>
    <w:rsid w:val="005E0BD3"/>
    <w:rsid w:val="005E312C"/>
    <w:rsid w:val="005E3CFF"/>
    <w:rsid w:val="005E5CD9"/>
    <w:rsid w:val="005E649E"/>
    <w:rsid w:val="005E676A"/>
    <w:rsid w:val="005E6D32"/>
    <w:rsid w:val="005F1B26"/>
    <w:rsid w:val="005F30BE"/>
    <w:rsid w:val="005F36C2"/>
    <w:rsid w:val="005F4DC1"/>
    <w:rsid w:val="005F5C44"/>
    <w:rsid w:val="005F7C1D"/>
    <w:rsid w:val="005F7C3D"/>
    <w:rsid w:val="00602064"/>
    <w:rsid w:val="00603298"/>
    <w:rsid w:val="00603B9F"/>
    <w:rsid w:val="00605F1F"/>
    <w:rsid w:val="006107FF"/>
    <w:rsid w:val="006166CE"/>
    <w:rsid w:val="00617692"/>
    <w:rsid w:val="00617C46"/>
    <w:rsid w:val="006206E8"/>
    <w:rsid w:val="00620CD7"/>
    <w:rsid w:val="006210D7"/>
    <w:rsid w:val="0062307A"/>
    <w:rsid w:val="0062591F"/>
    <w:rsid w:val="00627B8D"/>
    <w:rsid w:val="00630060"/>
    <w:rsid w:val="00632F28"/>
    <w:rsid w:val="006362DB"/>
    <w:rsid w:val="006362F7"/>
    <w:rsid w:val="00637395"/>
    <w:rsid w:val="00642BDE"/>
    <w:rsid w:val="00643231"/>
    <w:rsid w:val="0064356F"/>
    <w:rsid w:val="006436A5"/>
    <w:rsid w:val="006439CA"/>
    <w:rsid w:val="00643AD8"/>
    <w:rsid w:val="00644CD1"/>
    <w:rsid w:val="00644FDE"/>
    <w:rsid w:val="00645432"/>
    <w:rsid w:val="00645464"/>
    <w:rsid w:val="00646D30"/>
    <w:rsid w:val="006472BA"/>
    <w:rsid w:val="0065003D"/>
    <w:rsid w:val="0065174E"/>
    <w:rsid w:val="00651D00"/>
    <w:rsid w:val="006527C3"/>
    <w:rsid w:val="006536B9"/>
    <w:rsid w:val="0065535E"/>
    <w:rsid w:val="00660440"/>
    <w:rsid w:val="00661A5A"/>
    <w:rsid w:val="006642D6"/>
    <w:rsid w:val="00667F39"/>
    <w:rsid w:val="00672818"/>
    <w:rsid w:val="0067501E"/>
    <w:rsid w:val="006814E1"/>
    <w:rsid w:val="00681749"/>
    <w:rsid w:val="0068338D"/>
    <w:rsid w:val="006835CE"/>
    <w:rsid w:val="0068391C"/>
    <w:rsid w:val="006868F1"/>
    <w:rsid w:val="00686B93"/>
    <w:rsid w:val="00686FD3"/>
    <w:rsid w:val="006905D0"/>
    <w:rsid w:val="006906BA"/>
    <w:rsid w:val="006919ED"/>
    <w:rsid w:val="0069467C"/>
    <w:rsid w:val="0069550E"/>
    <w:rsid w:val="00695784"/>
    <w:rsid w:val="00695A6D"/>
    <w:rsid w:val="00697DAA"/>
    <w:rsid w:val="006A12DF"/>
    <w:rsid w:val="006A6548"/>
    <w:rsid w:val="006A729D"/>
    <w:rsid w:val="006B0A4B"/>
    <w:rsid w:val="006B0F84"/>
    <w:rsid w:val="006B13A9"/>
    <w:rsid w:val="006B2528"/>
    <w:rsid w:val="006B2CEF"/>
    <w:rsid w:val="006B49CA"/>
    <w:rsid w:val="006B6950"/>
    <w:rsid w:val="006C02D9"/>
    <w:rsid w:val="006C0D8E"/>
    <w:rsid w:val="006C3363"/>
    <w:rsid w:val="006C5C39"/>
    <w:rsid w:val="006C6ACF"/>
    <w:rsid w:val="006C71E3"/>
    <w:rsid w:val="006D1E5D"/>
    <w:rsid w:val="006D3537"/>
    <w:rsid w:val="006E0011"/>
    <w:rsid w:val="006E0372"/>
    <w:rsid w:val="006E0A16"/>
    <w:rsid w:val="006E11C1"/>
    <w:rsid w:val="006E153D"/>
    <w:rsid w:val="006E3863"/>
    <w:rsid w:val="006F37AD"/>
    <w:rsid w:val="006F38EE"/>
    <w:rsid w:val="006F4C5D"/>
    <w:rsid w:val="006F56C2"/>
    <w:rsid w:val="006F5B66"/>
    <w:rsid w:val="006F64AF"/>
    <w:rsid w:val="006F6B92"/>
    <w:rsid w:val="006F7029"/>
    <w:rsid w:val="006F76D1"/>
    <w:rsid w:val="00701334"/>
    <w:rsid w:val="00701BA6"/>
    <w:rsid w:val="00701F52"/>
    <w:rsid w:val="00704A42"/>
    <w:rsid w:val="00704DF8"/>
    <w:rsid w:val="007070FA"/>
    <w:rsid w:val="0071589D"/>
    <w:rsid w:val="007237DF"/>
    <w:rsid w:val="00727E94"/>
    <w:rsid w:val="00730804"/>
    <w:rsid w:val="00731E4A"/>
    <w:rsid w:val="00735266"/>
    <w:rsid w:val="00736386"/>
    <w:rsid w:val="0073692B"/>
    <w:rsid w:val="00740EA2"/>
    <w:rsid w:val="00741272"/>
    <w:rsid w:val="00741334"/>
    <w:rsid w:val="0074196E"/>
    <w:rsid w:val="00742061"/>
    <w:rsid w:val="00745164"/>
    <w:rsid w:val="00747EAE"/>
    <w:rsid w:val="00750510"/>
    <w:rsid w:val="0075068B"/>
    <w:rsid w:val="00750CBA"/>
    <w:rsid w:val="0075333D"/>
    <w:rsid w:val="00753595"/>
    <w:rsid w:val="00753ADF"/>
    <w:rsid w:val="007550C9"/>
    <w:rsid w:val="00756228"/>
    <w:rsid w:val="00756D39"/>
    <w:rsid w:val="007579AD"/>
    <w:rsid w:val="00760019"/>
    <w:rsid w:val="00760903"/>
    <w:rsid w:val="007609AC"/>
    <w:rsid w:val="00764610"/>
    <w:rsid w:val="00764721"/>
    <w:rsid w:val="00765988"/>
    <w:rsid w:val="007659C7"/>
    <w:rsid w:val="00766841"/>
    <w:rsid w:val="00767F0E"/>
    <w:rsid w:val="00771D2F"/>
    <w:rsid w:val="00771EA4"/>
    <w:rsid w:val="00775282"/>
    <w:rsid w:val="00777A32"/>
    <w:rsid w:val="00781781"/>
    <w:rsid w:val="0078268B"/>
    <w:rsid w:val="00783141"/>
    <w:rsid w:val="0078439E"/>
    <w:rsid w:val="0078479F"/>
    <w:rsid w:val="00785049"/>
    <w:rsid w:val="00790860"/>
    <w:rsid w:val="00790906"/>
    <w:rsid w:val="00790C50"/>
    <w:rsid w:val="00797974"/>
    <w:rsid w:val="007A0B01"/>
    <w:rsid w:val="007A3EB8"/>
    <w:rsid w:val="007A4625"/>
    <w:rsid w:val="007B092B"/>
    <w:rsid w:val="007B0C2A"/>
    <w:rsid w:val="007B2C60"/>
    <w:rsid w:val="007B378D"/>
    <w:rsid w:val="007B442E"/>
    <w:rsid w:val="007B4DE5"/>
    <w:rsid w:val="007B5A14"/>
    <w:rsid w:val="007B75C0"/>
    <w:rsid w:val="007C2A4D"/>
    <w:rsid w:val="007C732D"/>
    <w:rsid w:val="007C7CA6"/>
    <w:rsid w:val="007D2273"/>
    <w:rsid w:val="007D529A"/>
    <w:rsid w:val="007D543C"/>
    <w:rsid w:val="007D6357"/>
    <w:rsid w:val="007D63A1"/>
    <w:rsid w:val="007E0327"/>
    <w:rsid w:val="007E1C1F"/>
    <w:rsid w:val="007E3B29"/>
    <w:rsid w:val="007E449E"/>
    <w:rsid w:val="007E5087"/>
    <w:rsid w:val="007E6378"/>
    <w:rsid w:val="007E74F4"/>
    <w:rsid w:val="007F05E5"/>
    <w:rsid w:val="007F0F2A"/>
    <w:rsid w:val="007F120A"/>
    <w:rsid w:val="007F153E"/>
    <w:rsid w:val="007F26B7"/>
    <w:rsid w:val="007F6140"/>
    <w:rsid w:val="00800C81"/>
    <w:rsid w:val="0080404B"/>
    <w:rsid w:val="00805853"/>
    <w:rsid w:val="00806612"/>
    <w:rsid w:val="00806941"/>
    <w:rsid w:val="0081037C"/>
    <w:rsid w:val="008103DC"/>
    <w:rsid w:val="00811D75"/>
    <w:rsid w:val="008158C6"/>
    <w:rsid w:val="008166CA"/>
    <w:rsid w:val="00817255"/>
    <w:rsid w:val="00820C11"/>
    <w:rsid w:val="00821244"/>
    <w:rsid w:val="00822AFA"/>
    <w:rsid w:val="00824E68"/>
    <w:rsid w:val="00830F70"/>
    <w:rsid w:val="0083167E"/>
    <w:rsid w:val="00833BD9"/>
    <w:rsid w:val="00835FA7"/>
    <w:rsid w:val="008365DA"/>
    <w:rsid w:val="00841281"/>
    <w:rsid w:val="008428E8"/>
    <w:rsid w:val="00842A4F"/>
    <w:rsid w:val="00844F6F"/>
    <w:rsid w:val="008451D8"/>
    <w:rsid w:val="00853179"/>
    <w:rsid w:val="0085415F"/>
    <w:rsid w:val="00854322"/>
    <w:rsid w:val="0085489E"/>
    <w:rsid w:val="00854C66"/>
    <w:rsid w:val="00855225"/>
    <w:rsid w:val="00855885"/>
    <w:rsid w:val="0086088B"/>
    <w:rsid w:val="008614FA"/>
    <w:rsid w:val="008623D1"/>
    <w:rsid w:val="0086548C"/>
    <w:rsid w:val="008674DE"/>
    <w:rsid w:val="0086792D"/>
    <w:rsid w:val="00870FC1"/>
    <w:rsid w:val="008723A4"/>
    <w:rsid w:val="00873A3A"/>
    <w:rsid w:val="00877EBE"/>
    <w:rsid w:val="00882010"/>
    <w:rsid w:val="00883719"/>
    <w:rsid w:val="00883D8F"/>
    <w:rsid w:val="00884928"/>
    <w:rsid w:val="00885895"/>
    <w:rsid w:val="008906C9"/>
    <w:rsid w:val="0089070C"/>
    <w:rsid w:val="0089321C"/>
    <w:rsid w:val="008936EF"/>
    <w:rsid w:val="00893849"/>
    <w:rsid w:val="00893C3C"/>
    <w:rsid w:val="00894D0A"/>
    <w:rsid w:val="00895793"/>
    <w:rsid w:val="00896ED9"/>
    <w:rsid w:val="00897C5F"/>
    <w:rsid w:val="00897E79"/>
    <w:rsid w:val="008A0902"/>
    <w:rsid w:val="008A3158"/>
    <w:rsid w:val="008A32B1"/>
    <w:rsid w:val="008A5633"/>
    <w:rsid w:val="008A65FF"/>
    <w:rsid w:val="008A73BC"/>
    <w:rsid w:val="008A783B"/>
    <w:rsid w:val="008B04BF"/>
    <w:rsid w:val="008B2A95"/>
    <w:rsid w:val="008B5257"/>
    <w:rsid w:val="008B547D"/>
    <w:rsid w:val="008B6166"/>
    <w:rsid w:val="008B7EDE"/>
    <w:rsid w:val="008C1340"/>
    <w:rsid w:val="008C3429"/>
    <w:rsid w:val="008C461C"/>
    <w:rsid w:val="008C6B1A"/>
    <w:rsid w:val="008C73AF"/>
    <w:rsid w:val="008D15D4"/>
    <w:rsid w:val="008D1683"/>
    <w:rsid w:val="008D3243"/>
    <w:rsid w:val="008D5C8B"/>
    <w:rsid w:val="008D6E18"/>
    <w:rsid w:val="008D6E23"/>
    <w:rsid w:val="008D7B3E"/>
    <w:rsid w:val="008E18E0"/>
    <w:rsid w:val="008E2A8F"/>
    <w:rsid w:val="008E2AD7"/>
    <w:rsid w:val="008E4025"/>
    <w:rsid w:val="008E43D9"/>
    <w:rsid w:val="008E6F18"/>
    <w:rsid w:val="008E7436"/>
    <w:rsid w:val="008F0F48"/>
    <w:rsid w:val="008F177B"/>
    <w:rsid w:val="008F302F"/>
    <w:rsid w:val="008F4FF2"/>
    <w:rsid w:val="008F5B40"/>
    <w:rsid w:val="008F61D7"/>
    <w:rsid w:val="008F6848"/>
    <w:rsid w:val="008F6DAB"/>
    <w:rsid w:val="00902D07"/>
    <w:rsid w:val="00902D76"/>
    <w:rsid w:val="00904F11"/>
    <w:rsid w:val="0090569C"/>
    <w:rsid w:val="0090755D"/>
    <w:rsid w:val="009100F0"/>
    <w:rsid w:val="009102F2"/>
    <w:rsid w:val="00911143"/>
    <w:rsid w:val="00911DBB"/>
    <w:rsid w:val="00913898"/>
    <w:rsid w:val="009139B0"/>
    <w:rsid w:val="00913FFB"/>
    <w:rsid w:val="00914DBC"/>
    <w:rsid w:val="0091644A"/>
    <w:rsid w:val="00916F98"/>
    <w:rsid w:val="0092085C"/>
    <w:rsid w:val="00921F66"/>
    <w:rsid w:val="00925A4C"/>
    <w:rsid w:val="00926364"/>
    <w:rsid w:val="00931675"/>
    <w:rsid w:val="00931F41"/>
    <w:rsid w:val="00933F63"/>
    <w:rsid w:val="00934C0C"/>
    <w:rsid w:val="009377C1"/>
    <w:rsid w:val="00940939"/>
    <w:rsid w:val="009412EA"/>
    <w:rsid w:val="00943204"/>
    <w:rsid w:val="00944A23"/>
    <w:rsid w:val="009453E8"/>
    <w:rsid w:val="0095036E"/>
    <w:rsid w:val="00950A53"/>
    <w:rsid w:val="009546D7"/>
    <w:rsid w:val="00955339"/>
    <w:rsid w:val="0096005C"/>
    <w:rsid w:val="009610B9"/>
    <w:rsid w:val="009621D8"/>
    <w:rsid w:val="009628A3"/>
    <w:rsid w:val="00964C6C"/>
    <w:rsid w:val="00970848"/>
    <w:rsid w:val="00971C46"/>
    <w:rsid w:val="00973146"/>
    <w:rsid w:val="0097611E"/>
    <w:rsid w:val="0097686A"/>
    <w:rsid w:val="00977BB3"/>
    <w:rsid w:val="00980D5D"/>
    <w:rsid w:val="0098252A"/>
    <w:rsid w:val="009830B9"/>
    <w:rsid w:val="009833C8"/>
    <w:rsid w:val="009871B7"/>
    <w:rsid w:val="00991127"/>
    <w:rsid w:val="009925D7"/>
    <w:rsid w:val="009966D2"/>
    <w:rsid w:val="009A0D7F"/>
    <w:rsid w:val="009A1AEC"/>
    <w:rsid w:val="009A4DAB"/>
    <w:rsid w:val="009A5A74"/>
    <w:rsid w:val="009A786A"/>
    <w:rsid w:val="009A7C0F"/>
    <w:rsid w:val="009B036E"/>
    <w:rsid w:val="009B12E7"/>
    <w:rsid w:val="009B229F"/>
    <w:rsid w:val="009B5030"/>
    <w:rsid w:val="009B6A6C"/>
    <w:rsid w:val="009B7328"/>
    <w:rsid w:val="009B7767"/>
    <w:rsid w:val="009C0156"/>
    <w:rsid w:val="009C0B76"/>
    <w:rsid w:val="009C1B93"/>
    <w:rsid w:val="009C2323"/>
    <w:rsid w:val="009C308F"/>
    <w:rsid w:val="009C7020"/>
    <w:rsid w:val="009D1C25"/>
    <w:rsid w:val="009D2316"/>
    <w:rsid w:val="009D25E9"/>
    <w:rsid w:val="009D3053"/>
    <w:rsid w:val="009D6E51"/>
    <w:rsid w:val="009D74D6"/>
    <w:rsid w:val="009E12F5"/>
    <w:rsid w:val="009E1F12"/>
    <w:rsid w:val="009E2085"/>
    <w:rsid w:val="009E2E00"/>
    <w:rsid w:val="009E4B9E"/>
    <w:rsid w:val="009E4E48"/>
    <w:rsid w:val="009E5085"/>
    <w:rsid w:val="009E75FC"/>
    <w:rsid w:val="009E79EB"/>
    <w:rsid w:val="009F03D4"/>
    <w:rsid w:val="009F089A"/>
    <w:rsid w:val="009F3B0B"/>
    <w:rsid w:val="009F4F92"/>
    <w:rsid w:val="009F60B7"/>
    <w:rsid w:val="009F625B"/>
    <w:rsid w:val="009F77A1"/>
    <w:rsid w:val="00A0013E"/>
    <w:rsid w:val="00A0420F"/>
    <w:rsid w:val="00A05099"/>
    <w:rsid w:val="00A073BF"/>
    <w:rsid w:val="00A10542"/>
    <w:rsid w:val="00A1081B"/>
    <w:rsid w:val="00A111D9"/>
    <w:rsid w:val="00A13BF6"/>
    <w:rsid w:val="00A15F75"/>
    <w:rsid w:val="00A16226"/>
    <w:rsid w:val="00A174A8"/>
    <w:rsid w:val="00A17C17"/>
    <w:rsid w:val="00A23DBC"/>
    <w:rsid w:val="00A315DC"/>
    <w:rsid w:val="00A31F16"/>
    <w:rsid w:val="00A34848"/>
    <w:rsid w:val="00A3516D"/>
    <w:rsid w:val="00A40D3B"/>
    <w:rsid w:val="00A41318"/>
    <w:rsid w:val="00A4304E"/>
    <w:rsid w:val="00A430C2"/>
    <w:rsid w:val="00A4751E"/>
    <w:rsid w:val="00A51117"/>
    <w:rsid w:val="00A5176C"/>
    <w:rsid w:val="00A51934"/>
    <w:rsid w:val="00A5300B"/>
    <w:rsid w:val="00A559C9"/>
    <w:rsid w:val="00A55DBE"/>
    <w:rsid w:val="00A56135"/>
    <w:rsid w:val="00A56AC5"/>
    <w:rsid w:val="00A576D7"/>
    <w:rsid w:val="00A61605"/>
    <w:rsid w:val="00A6247C"/>
    <w:rsid w:val="00A62C88"/>
    <w:rsid w:val="00A63BD3"/>
    <w:rsid w:val="00A646BF"/>
    <w:rsid w:val="00A703DF"/>
    <w:rsid w:val="00A7113B"/>
    <w:rsid w:val="00A72E3E"/>
    <w:rsid w:val="00A738E4"/>
    <w:rsid w:val="00A7394A"/>
    <w:rsid w:val="00A73ECD"/>
    <w:rsid w:val="00A759E3"/>
    <w:rsid w:val="00A75E3B"/>
    <w:rsid w:val="00A75E79"/>
    <w:rsid w:val="00A762BB"/>
    <w:rsid w:val="00A7674D"/>
    <w:rsid w:val="00A77DE7"/>
    <w:rsid w:val="00A815AB"/>
    <w:rsid w:val="00A83885"/>
    <w:rsid w:val="00A839E1"/>
    <w:rsid w:val="00A931C4"/>
    <w:rsid w:val="00A96AB8"/>
    <w:rsid w:val="00A97351"/>
    <w:rsid w:val="00A97397"/>
    <w:rsid w:val="00A9780E"/>
    <w:rsid w:val="00AA016D"/>
    <w:rsid w:val="00AA0C92"/>
    <w:rsid w:val="00AA3F32"/>
    <w:rsid w:val="00AB0107"/>
    <w:rsid w:val="00AB3F1C"/>
    <w:rsid w:val="00AB5AFD"/>
    <w:rsid w:val="00AB75DE"/>
    <w:rsid w:val="00AC2C5D"/>
    <w:rsid w:val="00AC5EF0"/>
    <w:rsid w:val="00AC5F8B"/>
    <w:rsid w:val="00AD5A9E"/>
    <w:rsid w:val="00AD7A4E"/>
    <w:rsid w:val="00AE2D77"/>
    <w:rsid w:val="00AE4FBE"/>
    <w:rsid w:val="00AE68B8"/>
    <w:rsid w:val="00AE68BD"/>
    <w:rsid w:val="00AF1804"/>
    <w:rsid w:val="00AF5623"/>
    <w:rsid w:val="00AF5A21"/>
    <w:rsid w:val="00AF6CD5"/>
    <w:rsid w:val="00AF73E5"/>
    <w:rsid w:val="00B00913"/>
    <w:rsid w:val="00B01C81"/>
    <w:rsid w:val="00B0282E"/>
    <w:rsid w:val="00B06B22"/>
    <w:rsid w:val="00B10406"/>
    <w:rsid w:val="00B10DFA"/>
    <w:rsid w:val="00B119BB"/>
    <w:rsid w:val="00B12BD3"/>
    <w:rsid w:val="00B12C2C"/>
    <w:rsid w:val="00B130EF"/>
    <w:rsid w:val="00B14059"/>
    <w:rsid w:val="00B15B6B"/>
    <w:rsid w:val="00B16570"/>
    <w:rsid w:val="00B16C33"/>
    <w:rsid w:val="00B20C16"/>
    <w:rsid w:val="00B20C4E"/>
    <w:rsid w:val="00B216D9"/>
    <w:rsid w:val="00B225B4"/>
    <w:rsid w:val="00B24E05"/>
    <w:rsid w:val="00B25FF7"/>
    <w:rsid w:val="00B30263"/>
    <w:rsid w:val="00B326B8"/>
    <w:rsid w:val="00B34CC3"/>
    <w:rsid w:val="00B374A2"/>
    <w:rsid w:val="00B41D63"/>
    <w:rsid w:val="00B42892"/>
    <w:rsid w:val="00B45517"/>
    <w:rsid w:val="00B46A30"/>
    <w:rsid w:val="00B4727D"/>
    <w:rsid w:val="00B50614"/>
    <w:rsid w:val="00B5248C"/>
    <w:rsid w:val="00B54688"/>
    <w:rsid w:val="00B55F60"/>
    <w:rsid w:val="00B57F1D"/>
    <w:rsid w:val="00B60361"/>
    <w:rsid w:val="00B60F7E"/>
    <w:rsid w:val="00B6197B"/>
    <w:rsid w:val="00B62733"/>
    <w:rsid w:val="00B6365D"/>
    <w:rsid w:val="00B64951"/>
    <w:rsid w:val="00B64F2A"/>
    <w:rsid w:val="00B70BD3"/>
    <w:rsid w:val="00B71401"/>
    <w:rsid w:val="00B71E4D"/>
    <w:rsid w:val="00B749B6"/>
    <w:rsid w:val="00B75114"/>
    <w:rsid w:val="00B771AC"/>
    <w:rsid w:val="00B7784F"/>
    <w:rsid w:val="00B80262"/>
    <w:rsid w:val="00B8077F"/>
    <w:rsid w:val="00B81C34"/>
    <w:rsid w:val="00B86AA2"/>
    <w:rsid w:val="00B87110"/>
    <w:rsid w:val="00B87B28"/>
    <w:rsid w:val="00B90BEF"/>
    <w:rsid w:val="00B9185B"/>
    <w:rsid w:val="00B93D63"/>
    <w:rsid w:val="00B953C6"/>
    <w:rsid w:val="00B9565F"/>
    <w:rsid w:val="00B97EC8"/>
    <w:rsid w:val="00BA19DD"/>
    <w:rsid w:val="00BA598C"/>
    <w:rsid w:val="00BB199B"/>
    <w:rsid w:val="00BB28A0"/>
    <w:rsid w:val="00BB7006"/>
    <w:rsid w:val="00BB7A55"/>
    <w:rsid w:val="00BC0A74"/>
    <w:rsid w:val="00BC1A14"/>
    <w:rsid w:val="00BC4203"/>
    <w:rsid w:val="00BD1500"/>
    <w:rsid w:val="00BD190C"/>
    <w:rsid w:val="00BD299F"/>
    <w:rsid w:val="00BD3779"/>
    <w:rsid w:val="00BD3887"/>
    <w:rsid w:val="00BD3F56"/>
    <w:rsid w:val="00BD7E01"/>
    <w:rsid w:val="00BD7F8A"/>
    <w:rsid w:val="00BE07A8"/>
    <w:rsid w:val="00BE07CE"/>
    <w:rsid w:val="00BE18AC"/>
    <w:rsid w:val="00BE2865"/>
    <w:rsid w:val="00BE2FE3"/>
    <w:rsid w:val="00BE4DC4"/>
    <w:rsid w:val="00BE6D32"/>
    <w:rsid w:val="00BE7749"/>
    <w:rsid w:val="00BE7ABB"/>
    <w:rsid w:val="00BF03FF"/>
    <w:rsid w:val="00BF2380"/>
    <w:rsid w:val="00C01D23"/>
    <w:rsid w:val="00C033F1"/>
    <w:rsid w:val="00C03E8D"/>
    <w:rsid w:val="00C05484"/>
    <w:rsid w:val="00C06632"/>
    <w:rsid w:val="00C1009D"/>
    <w:rsid w:val="00C10892"/>
    <w:rsid w:val="00C11778"/>
    <w:rsid w:val="00C13BCE"/>
    <w:rsid w:val="00C210D5"/>
    <w:rsid w:val="00C21314"/>
    <w:rsid w:val="00C24748"/>
    <w:rsid w:val="00C31C88"/>
    <w:rsid w:val="00C324A6"/>
    <w:rsid w:val="00C370AE"/>
    <w:rsid w:val="00C40E97"/>
    <w:rsid w:val="00C42634"/>
    <w:rsid w:val="00C44619"/>
    <w:rsid w:val="00C451F5"/>
    <w:rsid w:val="00C47107"/>
    <w:rsid w:val="00C472EC"/>
    <w:rsid w:val="00C5003E"/>
    <w:rsid w:val="00C50440"/>
    <w:rsid w:val="00C50EDE"/>
    <w:rsid w:val="00C51E79"/>
    <w:rsid w:val="00C52290"/>
    <w:rsid w:val="00C5635E"/>
    <w:rsid w:val="00C60497"/>
    <w:rsid w:val="00C62D9A"/>
    <w:rsid w:val="00C65360"/>
    <w:rsid w:val="00C83524"/>
    <w:rsid w:val="00C84474"/>
    <w:rsid w:val="00C87359"/>
    <w:rsid w:val="00C90F05"/>
    <w:rsid w:val="00C913B0"/>
    <w:rsid w:val="00C919CB"/>
    <w:rsid w:val="00C93476"/>
    <w:rsid w:val="00C93BFB"/>
    <w:rsid w:val="00C94282"/>
    <w:rsid w:val="00C97B3C"/>
    <w:rsid w:val="00C97FAB"/>
    <w:rsid w:val="00CA16A5"/>
    <w:rsid w:val="00CA1D29"/>
    <w:rsid w:val="00CA23D1"/>
    <w:rsid w:val="00CA2556"/>
    <w:rsid w:val="00CA2FD4"/>
    <w:rsid w:val="00CA351E"/>
    <w:rsid w:val="00CA3E2E"/>
    <w:rsid w:val="00CA4EBC"/>
    <w:rsid w:val="00CA582F"/>
    <w:rsid w:val="00CA6B80"/>
    <w:rsid w:val="00CA70D4"/>
    <w:rsid w:val="00CA730F"/>
    <w:rsid w:val="00CB180A"/>
    <w:rsid w:val="00CB1956"/>
    <w:rsid w:val="00CB2AB7"/>
    <w:rsid w:val="00CB314F"/>
    <w:rsid w:val="00CB3282"/>
    <w:rsid w:val="00CB3967"/>
    <w:rsid w:val="00CB3F93"/>
    <w:rsid w:val="00CB56B3"/>
    <w:rsid w:val="00CB63BB"/>
    <w:rsid w:val="00CB7056"/>
    <w:rsid w:val="00CC156D"/>
    <w:rsid w:val="00CC28ED"/>
    <w:rsid w:val="00CC5B84"/>
    <w:rsid w:val="00CC6096"/>
    <w:rsid w:val="00CC6FC9"/>
    <w:rsid w:val="00CD13DF"/>
    <w:rsid w:val="00CD4347"/>
    <w:rsid w:val="00CD44C0"/>
    <w:rsid w:val="00CD522B"/>
    <w:rsid w:val="00CD663E"/>
    <w:rsid w:val="00CD6ECB"/>
    <w:rsid w:val="00CD729C"/>
    <w:rsid w:val="00CE289A"/>
    <w:rsid w:val="00CE3DCC"/>
    <w:rsid w:val="00CE6F96"/>
    <w:rsid w:val="00CF2557"/>
    <w:rsid w:val="00CF31D7"/>
    <w:rsid w:val="00CF3516"/>
    <w:rsid w:val="00CF483E"/>
    <w:rsid w:val="00CF5581"/>
    <w:rsid w:val="00CF6A34"/>
    <w:rsid w:val="00CF7373"/>
    <w:rsid w:val="00D01B25"/>
    <w:rsid w:val="00D01B98"/>
    <w:rsid w:val="00D01FE9"/>
    <w:rsid w:val="00D02073"/>
    <w:rsid w:val="00D0243E"/>
    <w:rsid w:val="00D03D4C"/>
    <w:rsid w:val="00D04366"/>
    <w:rsid w:val="00D04EFA"/>
    <w:rsid w:val="00D05EA7"/>
    <w:rsid w:val="00D06342"/>
    <w:rsid w:val="00D064A0"/>
    <w:rsid w:val="00D071D1"/>
    <w:rsid w:val="00D07665"/>
    <w:rsid w:val="00D07E6A"/>
    <w:rsid w:val="00D1002B"/>
    <w:rsid w:val="00D15247"/>
    <w:rsid w:val="00D17743"/>
    <w:rsid w:val="00D21892"/>
    <w:rsid w:val="00D23971"/>
    <w:rsid w:val="00D243C3"/>
    <w:rsid w:val="00D25A4A"/>
    <w:rsid w:val="00D27412"/>
    <w:rsid w:val="00D30235"/>
    <w:rsid w:val="00D304F7"/>
    <w:rsid w:val="00D32B2A"/>
    <w:rsid w:val="00D32D75"/>
    <w:rsid w:val="00D34B97"/>
    <w:rsid w:val="00D35C4F"/>
    <w:rsid w:val="00D36262"/>
    <w:rsid w:val="00D36B0C"/>
    <w:rsid w:val="00D3742C"/>
    <w:rsid w:val="00D37858"/>
    <w:rsid w:val="00D42B1E"/>
    <w:rsid w:val="00D430D8"/>
    <w:rsid w:val="00D439B9"/>
    <w:rsid w:val="00D446B9"/>
    <w:rsid w:val="00D461CD"/>
    <w:rsid w:val="00D4671D"/>
    <w:rsid w:val="00D53729"/>
    <w:rsid w:val="00D54D65"/>
    <w:rsid w:val="00D551F2"/>
    <w:rsid w:val="00D557A2"/>
    <w:rsid w:val="00D60476"/>
    <w:rsid w:val="00D6164E"/>
    <w:rsid w:val="00D656DE"/>
    <w:rsid w:val="00D712D2"/>
    <w:rsid w:val="00D72829"/>
    <w:rsid w:val="00D74428"/>
    <w:rsid w:val="00D805B7"/>
    <w:rsid w:val="00D818A2"/>
    <w:rsid w:val="00D82DDC"/>
    <w:rsid w:val="00D8324D"/>
    <w:rsid w:val="00D837C0"/>
    <w:rsid w:val="00D83A49"/>
    <w:rsid w:val="00D83EEC"/>
    <w:rsid w:val="00D8695A"/>
    <w:rsid w:val="00D87ADC"/>
    <w:rsid w:val="00D9056A"/>
    <w:rsid w:val="00D91055"/>
    <w:rsid w:val="00D93ABA"/>
    <w:rsid w:val="00D94166"/>
    <w:rsid w:val="00D95E18"/>
    <w:rsid w:val="00D969B8"/>
    <w:rsid w:val="00DA0D65"/>
    <w:rsid w:val="00DA1BA2"/>
    <w:rsid w:val="00DA3D8A"/>
    <w:rsid w:val="00DA51E1"/>
    <w:rsid w:val="00DA6E52"/>
    <w:rsid w:val="00DB29A0"/>
    <w:rsid w:val="00DB3124"/>
    <w:rsid w:val="00DB582A"/>
    <w:rsid w:val="00DB58BA"/>
    <w:rsid w:val="00DB655A"/>
    <w:rsid w:val="00DB68CA"/>
    <w:rsid w:val="00DC09EC"/>
    <w:rsid w:val="00DC0B42"/>
    <w:rsid w:val="00DC200A"/>
    <w:rsid w:val="00DC2E97"/>
    <w:rsid w:val="00DC360B"/>
    <w:rsid w:val="00DC38AF"/>
    <w:rsid w:val="00DC7D17"/>
    <w:rsid w:val="00DD10AD"/>
    <w:rsid w:val="00DD1192"/>
    <w:rsid w:val="00DD150B"/>
    <w:rsid w:val="00DD44F2"/>
    <w:rsid w:val="00DD4CBD"/>
    <w:rsid w:val="00DD6B4D"/>
    <w:rsid w:val="00DD6B89"/>
    <w:rsid w:val="00DD6BB8"/>
    <w:rsid w:val="00DD6D9F"/>
    <w:rsid w:val="00DE09EA"/>
    <w:rsid w:val="00DE1100"/>
    <w:rsid w:val="00DE125A"/>
    <w:rsid w:val="00DE13D9"/>
    <w:rsid w:val="00DE2B99"/>
    <w:rsid w:val="00DE4389"/>
    <w:rsid w:val="00DE7B91"/>
    <w:rsid w:val="00DF04F6"/>
    <w:rsid w:val="00DF0F11"/>
    <w:rsid w:val="00DF1555"/>
    <w:rsid w:val="00DF34D8"/>
    <w:rsid w:val="00DF3A1E"/>
    <w:rsid w:val="00DF3E75"/>
    <w:rsid w:val="00DF4C3F"/>
    <w:rsid w:val="00DF71D2"/>
    <w:rsid w:val="00DF730A"/>
    <w:rsid w:val="00E00118"/>
    <w:rsid w:val="00E00989"/>
    <w:rsid w:val="00E018DA"/>
    <w:rsid w:val="00E035C6"/>
    <w:rsid w:val="00E0694B"/>
    <w:rsid w:val="00E06A62"/>
    <w:rsid w:val="00E06E84"/>
    <w:rsid w:val="00E0744D"/>
    <w:rsid w:val="00E1131E"/>
    <w:rsid w:val="00E12079"/>
    <w:rsid w:val="00E132C1"/>
    <w:rsid w:val="00E20A17"/>
    <w:rsid w:val="00E2202C"/>
    <w:rsid w:val="00E240E1"/>
    <w:rsid w:val="00E243E5"/>
    <w:rsid w:val="00E248B7"/>
    <w:rsid w:val="00E315EF"/>
    <w:rsid w:val="00E3373D"/>
    <w:rsid w:val="00E36E26"/>
    <w:rsid w:val="00E4243E"/>
    <w:rsid w:val="00E42BE9"/>
    <w:rsid w:val="00E44129"/>
    <w:rsid w:val="00E44BEA"/>
    <w:rsid w:val="00E46285"/>
    <w:rsid w:val="00E46F7F"/>
    <w:rsid w:val="00E47D04"/>
    <w:rsid w:val="00E53356"/>
    <w:rsid w:val="00E5342D"/>
    <w:rsid w:val="00E54218"/>
    <w:rsid w:val="00E54F69"/>
    <w:rsid w:val="00E56283"/>
    <w:rsid w:val="00E61804"/>
    <w:rsid w:val="00E640D6"/>
    <w:rsid w:val="00E66223"/>
    <w:rsid w:val="00E66730"/>
    <w:rsid w:val="00E66838"/>
    <w:rsid w:val="00E676DF"/>
    <w:rsid w:val="00E7444E"/>
    <w:rsid w:val="00E76338"/>
    <w:rsid w:val="00E80527"/>
    <w:rsid w:val="00E852BC"/>
    <w:rsid w:val="00E8689F"/>
    <w:rsid w:val="00E903AC"/>
    <w:rsid w:val="00E91EC5"/>
    <w:rsid w:val="00E9385B"/>
    <w:rsid w:val="00E9395D"/>
    <w:rsid w:val="00E93D54"/>
    <w:rsid w:val="00E93FE0"/>
    <w:rsid w:val="00E9581F"/>
    <w:rsid w:val="00E95FFB"/>
    <w:rsid w:val="00E96E3C"/>
    <w:rsid w:val="00E971B1"/>
    <w:rsid w:val="00EA0417"/>
    <w:rsid w:val="00EA1C16"/>
    <w:rsid w:val="00EA1E1F"/>
    <w:rsid w:val="00EA3D8C"/>
    <w:rsid w:val="00EA4568"/>
    <w:rsid w:val="00EA5BE9"/>
    <w:rsid w:val="00EA62D8"/>
    <w:rsid w:val="00EB14D2"/>
    <w:rsid w:val="00EB2ACC"/>
    <w:rsid w:val="00EB3179"/>
    <w:rsid w:val="00EB4EBA"/>
    <w:rsid w:val="00EB51FC"/>
    <w:rsid w:val="00EC08F0"/>
    <w:rsid w:val="00EC0E4A"/>
    <w:rsid w:val="00EC3A66"/>
    <w:rsid w:val="00EC56CE"/>
    <w:rsid w:val="00EC636F"/>
    <w:rsid w:val="00EC66EF"/>
    <w:rsid w:val="00ED189E"/>
    <w:rsid w:val="00ED1CED"/>
    <w:rsid w:val="00ED2A49"/>
    <w:rsid w:val="00ED5107"/>
    <w:rsid w:val="00ED57C8"/>
    <w:rsid w:val="00ED69F3"/>
    <w:rsid w:val="00EE07BD"/>
    <w:rsid w:val="00EE44F5"/>
    <w:rsid w:val="00EE6CE6"/>
    <w:rsid w:val="00EF0A3F"/>
    <w:rsid w:val="00EF4193"/>
    <w:rsid w:val="00EF41C5"/>
    <w:rsid w:val="00EF4386"/>
    <w:rsid w:val="00EF44F4"/>
    <w:rsid w:val="00EF4E30"/>
    <w:rsid w:val="00EF51D2"/>
    <w:rsid w:val="00EF703B"/>
    <w:rsid w:val="00EF7331"/>
    <w:rsid w:val="00F01B2E"/>
    <w:rsid w:val="00F035D4"/>
    <w:rsid w:val="00F04E4D"/>
    <w:rsid w:val="00F11DEF"/>
    <w:rsid w:val="00F12CE6"/>
    <w:rsid w:val="00F15722"/>
    <w:rsid w:val="00F16CBD"/>
    <w:rsid w:val="00F20628"/>
    <w:rsid w:val="00F20A67"/>
    <w:rsid w:val="00F20BCD"/>
    <w:rsid w:val="00F22513"/>
    <w:rsid w:val="00F22673"/>
    <w:rsid w:val="00F22B65"/>
    <w:rsid w:val="00F23137"/>
    <w:rsid w:val="00F23439"/>
    <w:rsid w:val="00F24800"/>
    <w:rsid w:val="00F27132"/>
    <w:rsid w:val="00F277E9"/>
    <w:rsid w:val="00F27840"/>
    <w:rsid w:val="00F308F5"/>
    <w:rsid w:val="00F32B2A"/>
    <w:rsid w:val="00F355E4"/>
    <w:rsid w:val="00F36875"/>
    <w:rsid w:val="00F36D55"/>
    <w:rsid w:val="00F372A1"/>
    <w:rsid w:val="00F37947"/>
    <w:rsid w:val="00F406BB"/>
    <w:rsid w:val="00F41D1F"/>
    <w:rsid w:val="00F42413"/>
    <w:rsid w:val="00F44D95"/>
    <w:rsid w:val="00F45590"/>
    <w:rsid w:val="00F45E92"/>
    <w:rsid w:val="00F508A3"/>
    <w:rsid w:val="00F51D7E"/>
    <w:rsid w:val="00F56C6D"/>
    <w:rsid w:val="00F57842"/>
    <w:rsid w:val="00F57FAF"/>
    <w:rsid w:val="00F60445"/>
    <w:rsid w:val="00F6075D"/>
    <w:rsid w:val="00F60F76"/>
    <w:rsid w:val="00F612DC"/>
    <w:rsid w:val="00F6180C"/>
    <w:rsid w:val="00F61F58"/>
    <w:rsid w:val="00F62721"/>
    <w:rsid w:val="00F64DDB"/>
    <w:rsid w:val="00F64DDD"/>
    <w:rsid w:val="00F663A9"/>
    <w:rsid w:val="00F6702A"/>
    <w:rsid w:val="00F71516"/>
    <w:rsid w:val="00F73CF6"/>
    <w:rsid w:val="00F757F9"/>
    <w:rsid w:val="00F77907"/>
    <w:rsid w:val="00F77AF4"/>
    <w:rsid w:val="00F77C96"/>
    <w:rsid w:val="00F81ED0"/>
    <w:rsid w:val="00F872F2"/>
    <w:rsid w:val="00F91A23"/>
    <w:rsid w:val="00F926DD"/>
    <w:rsid w:val="00F943A0"/>
    <w:rsid w:val="00F94C4D"/>
    <w:rsid w:val="00F96205"/>
    <w:rsid w:val="00F972BD"/>
    <w:rsid w:val="00FA6BD1"/>
    <w:rsid w:val="00FB1554"/>
    <w:rsid w:val="00FB375B"/>
    <w:rsid w:val="00FB4E33"/>
    <w:rsid w:val="00FB5A90"/>
    <w:rsid w:val="00FB5A98"/>
    <w:rsid w:val="00FB7AD4"/>
    <w:rsid w:val="00FC1E9E"/>
    <w:rsid w:val="00FC2402"/>
    <w:rsid w:val="00FC3E76"/>
    <w:rsid w:val="00FC6D04"/>
    <w:rsid w:val="00FD1071"/>
    <w:rsid w:val="00FD5A7A"/>
    <w:rsid w:val="00FE250A"/>
    <w:rsid w:val="00FE2EFD"/>
    <w:rsid w:val="00FE49A2"/>
    <w:rsid w:val="00FE504C"/>
    <w:rsid w:val="00FE683B"/>
    <w:rsid w:val="00FE6D82"/>
    <w:rsid w:val="00FF07FF"/>
    <w:rsid w:val="00FF0CA1"/>
    <w:rsid w:val="00FF0D28"/>
    <w:rsid w:val="00FF2D05"/>
    <w:rsid w:val="00FF3E00"/>
    <w:rsid w:val="00FF6AE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878B65"/>
  <w15:docId w15:val="{C85ED9B0-CAD0-4025-90BB-6020D729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472EC"/>
    <w:pPr>
      <w:widowControl w:val="0"/>
      <w:autoSpaceDE w:val="0"/>
      <w:autoSpaceDN w:val="0"/>
      <w:adjustRightInd w:val="0"/>
    </w:pPr>
    <w:rPr>
      <w:sz w:val="24"/>
      <w:szCs w:val="24"/>
    </w:rPr>
  </w:style>
  <w:style w:type="paragraph" w:styleId="Heading1">
    <w:name w:val="heading 1"/>
    <w:basedOn w:val="Normal"/>
    <w:next w:val="Normal"/>
    <w:qFormat/>
    <w:pPr>
      <w:keepNext/>
      <w:tabs>
        <w:tab w:val="decimal" w:pos="9643"/>
      </w:tabs>
      <w:spacing w:line="481" w:lineRule="exact"/>
      <w:outlineLvl w:val="0"/>
    </w:pPr>
    <w:rPr>
      <w:b/>
      <w:bCs/>
      <w:sz w:val="20"/>
      <w:szCs w:val="20"/>
    </w:rPr>
  </w:style>
  <w:style w:type="paragraph" w:styleId="Heading2">
    <w:name w:val="heading 2"/>
    <w:basedOn w:val="Normal"/>
    <w:next w:val="Normal"/>
    <w:qFormat/>
    <w:pPr>
      <w:keepNext/>
      <w:tabs>
        <w:tab w:val="left" w:pos="204"/>
      </w:tabs>
      <w:outlineLvl w:val="1"/>
    </w:pPr>
    <w:rPr>
      <w:b/>
      <w:bCs/>
      <w:sz w:val="22"/>
      <w:szCs w:val="30"/>
    </w:rPr>
  </w:style>
  <w:style w:type="paragraph" w:styleId="Heading4">
    <w:name w:val="heading 4"/>
    <w:basedOn w:val="Normal"/>
    <w:next w:val="Normal"/>
    <w:qFormat/>
    <w:rsid w:val="00B6036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c3">
    <w:name w:val="c3"/>
    <w:basedOn w:val="Normal"/>
    <w:pPr>
      <w:spacing w:line="240" w:lineRule="atLeast"/>
      <w:jc w:val="center"/>
    </w:pPr>
  </w:style>
  <w:style w:type="paragraph" w:customStyle="1" w:styleId="c4">
    <w:name w:val="c4"/>
    <w:basedOn w:val="Normal"/>
    <w:pPr>
      <w:spacing w:line="240" w:lineRule="atLeast"/>
      <w:jc w:val="center"/>
    </w:pPr>
  </w:style>
  <w:style w:type="paragraph" w:customStyle="1" w:styleId="t2">
    <w:name w:val="t2"/>
    <w:basedOn w:val="Normal"/>
    <w:pPr>
      <w:spacing w:line="238" w:lineRule="atLeast"/>
    </w:pPr>
  </w:style>
  <w:style w:type="paragraph" w:customStyle="1" w:styleId="t3">
    <w:name w:val="t3"/>
    <w:basedOn w:val="Normal"/>
    <w:pPr>
      <w:spacing w:line="240" w:lineRule="atLeast"/>
    </w:pPr>
  </w:style>
  <w:style w:type="paragraph" w:customStyle="1" w:styleId="t4">
    <w:name w:val="t4"/>
    <w:basedOn w:val="Normal"/>
    <w:pPr>
      <w:spacing w:line="238" w:lineRule="atLeast"/>
    </w:pPr>
  </w:style>
  <w:style w:type="paragraph" w:customStyle="1" w:styleId="t5">
    <w:name w:val="t5"/>
    <w:basedOn w:val="Normal"/>
    <w:pPr>
      <w:spacing w:line="238" w:lineRule="atLeast"/>
    </w:pPr>
  </w:style>
  <w:style w:type="paragraph" w:customStyle="1" w:styleId="p6">
    <w:name w:val="p6"/>
    <w:basedOn w:val="Normal"/>
    <w:pPr>
      <w:tabs>
        <w:tab w:val="left" w:pos="9564"/>
      </w:tabs>
      <w:spacing w:line="240" w:lineRule="atLeast"/>
      <w:ind w:left="8124" w:hanging="9564"/>
    </w:pPr>
  </w:style>
  <w:style w:type="paragraph" w:customStyle="1" w:styleId="t1">
    <w:name w:val="t1"/>
    <w:basedOn w:val="Normal"/>
    <w:pPr>
      <w:spacing w:line="240" w:lineRule="atLeast"/>
    </w:pPr>
  </w:style>
  <w:style w:type="paragraph" w:customStyle="1" w:styleId="p3">
    <w:name w:val="p3"/>
    <w:basedOn w:val="Normal"/>
    <w:pPr>
      <w:tabs>
        <w:tab w:val="left" w:pos="1332"/>
      </w:tabs>
      <w:spacing w:line="306" w:lineRule="atLeast"/>
      <w:ind w:left="108"/>
    </w:pPr>
  </w:style>
  <w:style w:type="paragraph" w:customStyle="1" w:styleId="p4">
    <w:name w:val="p4"/>
    <w:basedOn w:val="Normal"/>
    <w:pPr>
      <w:tabs>
        <w:tab w:val="left" w:pos="617"/>
        <w:tab w:val="left" w:pos="1343"/>
      </w:tabs>
      <w:spacing w:line="240" w:lineRule="atLeast"/>
      <w:ind w:left="1343" w:hanging="726"/>
    </w:pPr>
  </w:style>
  <w:style w:type="paragraph" w:customStyle="1" w:styleId="p5">
    <w:name w:val="p5"/>
    <w:basedOn w:val="Normal"/>
    <w:pPr>
      <w:tabs>
        <w:tab w:val="left" w:pos="1366"/>
      </w:tabs>
      <w:spacing w:line="289" w:lineRule="atLeast"/>
      <w:ind w:left="74"/>
    </w:pPr>
  </w:style>
  <w:style w:type="paragraph" w:customStyle="1" w:styleId="p2">
    <w:name w:val="p2"/>
    <w:basedOn w:val="Normal"/>
    <w:pPr>
      <w:tabs>
        <w:tab w:val="left" w:pos="204"/>
      </w:tabs>
      <w:spacing w:line="240" w:lineRule="atLeast"/>
    </w:pPr>
  </w:style>
  <w:style w:type="paragraph" w:customStyle="1" w:styleId="p7">
    <w:name w:val="p7"/>
    <w:basedOn w:val="Normal"/>
    <w:pPr>
      <w:tabs>
        <w:tab w:val="left" w:pos="204"/>
      </w:tabs>
      <w:spacing w:line="240" w:lineRule="atLeast"/>
    </w:pPr>
  </w:style>
  <w:style w:type="paragraph" w:customStyle="1" w:styleId="p8">
    <w:name w:val="p8"/>
    <w:basedOn w:val="Normal"/>
    <w:pPr>
      <w:tabs>
        <w:tab w:val="left" w:pos="714"/>
        <w:tab w:val="left" w:pos="1411"/>
      </w:tabs>
      <w:spacing w:line="240" w:lineRule="atLeast"/>
      <w:ind w:left="1411" w:hanging="697"/>
    </w:pPr>
  </w:style>
  <w:style w:type="paragraph" w:customStyle="1" w:styleId="p9">
    <w:name w:val="p9"/>
    <w:basedOn w:val="Normal"/>
    <w:pPr>
      <w:tabs>
        <w:tab w:val="left" w:pos="1474"/>
      </w:tabs>
      <w:spacing w:line="294" w:lineRule="atLeast"/>
      <w:ind w:left="34"/>
    </w:pPr>
  </w:style>
  <w:style w:type="paragraph" w:customStyle="1" w:styleId="p10">
    <w:name w:val="p10"/>
    <w:basedOn w:val="Normal"/>
    <w:pPr>
      <w:tabs>
        <w:tab w:val="left" w:pos="742"/>
        <w:tab w:val="left" w:pos="1451"/>
      </w:tabs>
      <w:spacing w:line="240" w:lineRule="atLeast"/>
      <w:ind w:left="1451" w:hanging="709"/>
    </w:pPr>
  </w:style>
  <w:style w:type="paragraph" w:customStyle="1" w:styleId="p11">
    <w:name w:val="p11"/>
    <w:basedOn w:val="Normal"/>
    <w:pPr>
      <w:tabs>
        <w:tab w:val="left" w:pos="204"/>
      </w:tabs>
      <w:spacing w:line="240" w:lineRule="atLeast"/>
    </w:pPr>
  </w:style>
  <w:style w:type="paragraph" w:customStyle="1" w:styleId="t8">
    <w:name w:val="t8"/>
    <w:basedOn w:val="Normal"/>
    <w:pPr>
      <w:spacing w:line="240" w:lineRule="atLeast"/>
    </w:pPr>
  </w:style>
  <w:style w:type="paragraph" w:styleId="BodyText">
    <w:name w:val="Body Text"/>
    <w:basedOn w:val="Normal"/>
    <w:pPr>
      <w:tabs>
        <w:tab w:val="decimal" w:pos="9643"/>
      </w:tabs>
      <w:spacing w:line="481" w:lineRule="exact"/>
    </w:pPr>
    <w:rPr>
      <w:b/>
      <w:bCs/>
      <w:sz w:val="20"/>
      <w:szCs w:val="20"/>
    </w:rPr>
  </w:style>
  <w:style w:type="paragraph" w:styleId="BodyTextIndent">
    <w:name w:val="Body Text Indent"/>
    <w:basedOn w:val="Normal"/>
    <w:pPr>
      <w:tabs>
        <w:tab w:val="left" w:pos="810"/>
        <w:tab w:val="left" w:pos="1440"/>
      </w:tabs>
      <w:spacing w:line="289" w:lineRule="exact"/>
      <w:ind w:left="1440" w:hanging="1440"/>
    </w:pPr>
  </w:style>
  <w:style w:type="paragraph" w:styleId="BodyText2">
    <w:name w:val="Body Text 2"/>
    <w:basedOn w:val="Normal"/>
    <w:pPr>
      <w:tabs>
        <w:tab w:val="left" w:pos="204"/>
      </w:tabs>
      <w:spacing w:line="289" w:lineRule="exact"/>
    </w:pPr>
    <w:rPr>
      <w:sz w:val="20"/>
    </w:rPr>
  </w:style>
  <w:style w:type="paragraph" w:styleId="BodyTextIndent2">
    <w:name w:val="Body Text Indent 2"/>
    <w:basedOn w:val="Normal"/>
    <w:pPr>
      <w:tabs>
        <w:tab w:val="left" w:pos="1468"/>
      </w:tabs>
      <w:spacing w:line="289" w:lineRule="exact"/>
      <w:ind w:left="1468"/>
    </w:pPr>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autoSpaceDE/>
      <w:autoSpaceDN/>
      <w:adjustRightInd/>
      <w:ind w:left="1440"/>
    </w:pPr>
    <w:rPr>
      <w:szCs w:val="20"/>
    </w:rPr>
  </w:style>
  <w:style w:type="character" w:styleId="Hyperlink">
    <w:name w:val="Hyperlink"/>
    <w:uiPriority w:val="99"/>
    <w:rPr>
      <w:color w:val="0000FF"/>
      <w:u w:val="single"/>
    </w:rPr>
  </w:style>
  <w:style w:type="paragraph" w:styleId="BalloonText">
    <w:name w:val="Balloon Text"/>
    <w:basedOn w:val="Normal"/>
    <w:semiHidden/>
    <w:rsid w:val="00A0013E"/>
    <w:rPr>
      <w:rFonts w:ascii="Tahoma" w:hAnsi="Tahoma" w:cs="Tahoma"/>
      <w:sz w:val="16"/>
      <w:szCs w:val="16"/>
    </w:rPr>
  </w:style>
  <w:style w:type="table" w:styleId="TableGrid">
    <w:name w:val="Table Grid"/>
    <w:basedOn w:val="TableNormal"/>
    <w:rsid w:val="00B5061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B04BF"/>
    <w:pPr>
      <w:widowControl/>
      <w:autoSpaceDE/>
      <w:autoSpaceDN/>
      <w:adjustRightInd/>
      <w:spacing w:before="100" w:beforeAutospacing="1" w:after="100" w:afterAutospacing="1"/>
    </w:pPr>
  </w:style>
  <w:style w:type="character" w:styleId="Strong">
    <w:name w:val="Strong"/>
    <w:uiPriority w:val="22"/>
    <w:qFormat/>
    <w:rsid w:val="008B04BF"/>
    <w:rPr>
      <w:b/>
      <w:bCs/>
    </w:rPr>
  </w:style>
  <w:style w:type="paragraph" w:customStyle="1" w:styleId="msonospacing0">
    <w:name w:val="msonospacing"/>
    <w:basedOn w:val="Normal"/>
    <w:rsid w:val="008B04BF"/>
    <w:pPr>
      <w:widowControl/>
      <w:autoSpaceDE/>
      <w:autoSpaceDN/>
      <w:adjustRightInd/>
    </w:pPr>
    <w:rPr>
      <w:rFonts w:ascii="Calibri" w:hAnsi="Calibri"/>
      <w:sz w:val="22"/>
      <w:szCs w:val="22"/>
    </w:rPr>
  </w:style>
  <w:style w:type="paragraph" w:customStyle="1" w:styleId="OmniPage8">
    <w:name w:val="OmniPage #8"/>
    <w:basedOn w:val="Normal"/>
    <w:uiPriority w:val="99"/>
    <w:rsid w:val="008E4025"/>
    <w:pPr>
      <w:widowControl/>
      <w:autoSpaceDE/>
      <w:autoSpaceDN/>
      <w:adjustRightInd/>
      <w:spacing w:line="280" w:lineRule="exact"/>
    </w:pPr>
    <w:rPr>
      <w:sz w:val="20"/>
      <w:szCs w:val="20"/>
    </w:rPr>
  </w:style>
  <w:style w:type="paragraph" w:customStyle="1" w:styleId="ColorfulList-Accent11">
    <w:name w:val="Colorful List - Accent 11"/>
    <w:basedOn w:val="Normal"/>
    <w:uiPriority w:val="34"/>
    <w:qFormat/>
    <w:rsid w:val="002F586E"/>
    <w:pPr>
      <w:ind w:left="720"/>
    </w:pPr>
  </w:style>
  <w:style w:type="character" w:styleId="FollowedHyperlink">
    <w:name w:val="FollowedHyperlink"/>
    <w:rsid w:val="001E5C92"/>
    <w:rPr>
      <w:color w:val="800080"/>
      <w:u w:val="single"/>
    </w:rPr>
  </w:style>
  <w:style w:type="paragraph" w:styleId="PlainText">
    <w:name w:val="Plain Text"/>
    <w:basedOn w:val="Normal"/>
    <w:link w:val="PlainTextChar"/>
    <w:rsid w:val="000726E5"/>
    <w:rPr>
      <w:rFonts w:ascii="Courier New" w:hAnsi="Courier New" w:cs="Courier New"/>
      <w:sz w:val="20"/>
      <w:szCs w:val="20"/>
    </w:rPr>
  </w:style>
  <w:style w:type="character" w:customStyle="1" w:styleId="PlainTextChar">
    <w:name w:val="Plain Text Char"/>
    <w:link w:val="PlainText"/>
    <w:rsid w:val="000726E5"/>
    <w:rPr>
      <w:rFonts w:ascii="Courier New" w:hAnsi="Courier New" w:cs="Courier New"/>
    </w:rPr>
  </w:style>
  <w:style w:type="paragraph" w:styleId="ListParagraph">
    <w:name w:val="List Paragraph"/>
    <w:basedOn w:val="Normal"/>
    <w:uiPriority w:val="34"/>
    <w:qFormat/>
    <w:rsid w:val="00593ABF"/>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E12F5"/>
    <w:rPr>
      <w:sz w:val="24"/>
      <w:szCs w:val="24"/>
    </w:rPr>
  </w:style>
  <w:style w:type="paragraph" w:styleId="Revision">
    <w:name w:val="Revision"/>
    <w:hidden/>
    <w:uiPriority w:val="99"/>
    <w:semiHidden/>
    <w:rsid w:val="008674DE"/>
    <w:rPr>
      <w:sz w:val="24"/>
      <w:szCs w:val="24"/>
    </w:rPr>
  </w:style>
  <w:style w:type="paragraph" w:customStyle="1" w:styleId="xmsonormal">
    <w:name w:val="x_msonormal"/>
    <w:basedOn w:val="Normal"/>
    <w:rsid w:val="008D5C8B"/>
    <w:pPr>
      <w:widowControl/>
      <w:autoSpaceDE/>
      <w:autoSpaceDN/>
      <w:adjustRightInd/>
    </w:pPr>
    <w:rPr>
      <w:rFonts w:eastAsiaTheme="minorHAnsi"/>
    </w:rPr>
  </w:style>
  <w:style w:type="character" w:styleId="CommentReference">
    <w:name w:val="annotation reference"/>
    <w:basedOn w:val="DefaultParagraphFont"/>
    <w:semiHidden/>
    <w:unhideWhenUsed/>
    <w:rsid w:val="007B378D"/>
    <w:rPr>
      <w:sz w:val="16"/>
      <w:szCs w:val="16"/>
    </w:rPr>
  </w:style>
  <w:style w:type="paragraph" w:styleId="CommentText">
    <w:name w:val="annotation text"/>
    <w:basedOn w:val="Normal"/>
    <w:link w:val="CommentTextChar"/>
    <w:semiHidden/>
    <w:unhideWhenUsed/>
    <w:rsid w:val="007B378D"/>
    <w:rPr>
      <w:sz w:val="20"/>
      <w:szCs w:val="20"/>
    </w:rPr>
  </w:style>
  <w:style w:type="character" w:customStyle="1" w:styleId="CommentTextChar">
    <w:name w:val="Comment Text Char"/>
    <w:basedOn w:val="DefaultParagraphFont"/>
    <w:link w:val="CommentText"/>
    <w:semiHidden/>
    <w:rsid w:val="007B378D"/>
  </w:style>
  <w:style w:type="paragraph" w:styleId="CommentSubject">
    <w:name w:val="annotation subject"/>
    <w:basedOn w:val="CommentText"/>
    <w:next w:val="CommentText"/>
    <w:link w:val="CommentSubjectChar"/>
    <w:semiHidden/>
    <w:unhideWhenUsed/>
    <w:rsid w:val="007B378D"/>
    <w:rPr>
      <w:b/>
      <w:bCs/>
    </w:rPr>
  </w:style>
  <w:style w:type="character" w:customStyle="1" w:styleId="CommentSubjectChar">
    <w:name w:val="Comment Subject Char"/>
    <w:basedOn w:val="CommentTextChar"/>
    <w:link w:val="CommentSubject"/>
    <w:semiHidden/>
    <w:rsid w:val="007B378D"/>
    <w:rPr>
      <w:b/>
      <w:bCs/>
    </w:rPr>
  </w:style>
  <w:style w:type="character" w:customStyle="1" w:styleId="UnresolvedMention1">
    <w:name w:val="Unresolved Mention1"/>
    <w:basedOn w:val="DefaultParagraphFont"/>
    <w:uiPriority w:val="99"/>
    <w:semiHidden/>
    <w:unhideWhenUsed/>
    <w:rsid w:val="007B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7060">
      <w:bodyDiv w:val="1"/>
      <w:marLeft w:val="0"/>
      <w:marRight w:val="0"/>
      <w:marTop w:val="0"/>
      <w:marBottom w:val="0"/>
      <w:divBdr>
        <w:top w:val="none" w:sz="0" w:space="0" w:color="auto"/>
        <w:left w:val="none" w:sz="0" w:space="0" w:color="auto"/>
        <w:bottom w:val="none" w:sz="0" w:space="0" w:color="auto"/>
        <w:right w:val="none" w:sz="0" w:space="0" w:color="auto"/>
      </w:divBdr>
    </w:div>
    <w:div w:id="38172707">
      <w:bodyDiv w:val="1"/>
      <w:marLeft w:val="0"/>
      <w:marRight w:val="0"/>
      <w:marTop w:val="0"/>
      <w:marBottom w:val="0"/>
      <w:divBdr>
        <w:top w:val="none" w:sz="0" w:space="0" w:color="auto"/>
        <w:left w:val="none" w:sz="0" w:space="0" w:color="auto"/>
        <w:bottom w:val="none" w:sz="0" w:space="0" w:color="auto"/>
        <w:right w:val="none" w:sz="0" w:space="0" w:color="auto"/>
      </w:divBdr>
    </w:div>
    <w:div w:id="78522988">
      <w:bodyDiv w:val="1"/>
      <w:marLeft w:val="0"/>
      <w:marRight w:val="0"/>
      <w:marTop w:val="0"/>
      <w:marBottom w:val="0"/>
      <w:divBdr>
        <w:top w:val="none" w:sz="0" w:space="0" w:color="auto"/>
        <w:left w:val="none" w:sz="0" w:space="0" w:color="auto"/>
        <w:bottom w:val="none" w:sz="0" w:space="0" w:color="auto"/>
        <w:right w:val="none" w:sz="0" w:space="0" w:color="auto"/>
      </w:divBdr>
    </w:div>
    <w:div w:id="168834664">
      <w:bodyDiv w:val="1"/>
      <w:marLeft w:val="0"/>
      <w:marRight w:val="0"/>
      <w:marTop w:val="0"/>
      <w:marBottom w:val="0"/>
      <w:divBdr>
        <w:top w:val="none" w:sz="0" w:space="0" w:color="auto"/>
        <w:left w:val="none" w:sz="0" w:space="0" w:color="auto"/>
        <w:bottom w:val="none" w:sz="0" w:space="0" w:color="auto"/>
        <w:right w:val="none" w:sz="0" w:space="0" w:color="auto"/>
      </w:divBdr>
    </w:div>
    <w:div w:id="217667884">
      <w:bodyDiv w:val="1"/>
      <w:marLeft w:val="0"/>
      <w:marRight w:val="0"/>
      <w:marTop w:val="0"/>
      <w:marBottom w:val="0"/>
      <w:divBdr>
        <w:top w:val="none" w:sz="0" w:space="0" w:color="auto"/>
        <w:left w:val="none" w:sz="0" w:space="0" w:color="auto"/>
        <w:bottom w:val="none" w:sz="0" w:space="0" w:color="auto"/>
        <w:right w:val="none" w:sz="0" w:space="0" w:color="auto"/>
      </w:divBdr>
    </w:div>
    <w:div w:id="220213896">
      <w:bodyDiv w:val="1"/>
      <w:marLeft w:val="0"/>
      <w:marRight w:val="0"/>
      <w:marTop w:val="0"/>
      <w:marBottom w:val="0"/>
      <w:divBdr>
        <w:top w:val="none" w:sz="0" w:space="0" w:color="auto"/>
        <w:left w:val="none" w:sz="0" w:space="0" w:color="auto"/>
        <w:bottom w:val="none" w:sz="0" w:space="0" w:color="auto"/>
        <w:right w:val="none" w:sz="0" w:space="0" w:color="auto"/>
      </w:divBdr>
    </w:div>
    <w:div w:id="241841881">
      <w:bodyDiv w:val="1"/>
      <w:marLeft w:val="0"/>
      <w:marRight w:val="0"/>
      <w:marTop w:val="0"/>
      <w:marBottom w:val="0"/>
      <w:divBdr>
        <w:top w:val="none" w:sz="0" w:space="0" w:color="auto"/>
        <w:left w:val="none" w:sz="0" w:space="0" w:color="auto"/>
        <w:bottom w:val="none" w:sz="0" w:space="0" w:color="auto"/>
        <w:right w:val="none" w:sz="0" w:space="0" w:color="auto"/>
      </w:divBdr>
    </w:div>
    <w:div w:id="266547090">
      <w:bodyDiv w:val="1"/>
      <w:marLeft w:val="0"/>
      <w:marRight w:val="0"/>
      <w:marTop w:val="0"/>
      <w:marBottom w:val="0"/>
      <w:divBdr>
        <w:top w:val="none" w:sz="0" w:space="0" w:color="auto"/>
        <w:left w:val="none" w:sz="0" w:space="0" w:color="auto"/>
        <w:bottom w:val="none" w:sz="0" w:space="0" w:color="auto"/>
        <w:right w:val="none" w:sz="0" w:space="0" w:color="auto"/>
      </w:divBdr>
    </w:div>
    <w:div w:id="276496944">
      <w:bodyDiv w:val="1"/>
      <w:marLeft w:val="80"/>
      <w:marRight w:val="80"/>
      <w:marTop w:val="80"/>
      <w:marBottom w:val="20"/>
      <w:divBdr>
        <w:top w:val="none" w:sz="0" w:space="0" w:color="auto"/>
        <w:left w:val="none" w:sz="0" w:space="0" w:color="auto"/>
        <w:bottom w:val="none" w:sz="0" w:space="0" w:color="auto"/>
        <w:right w:val="none" w:sz="0" w:space="0" w:color="auto"/>
      </w:divBdr>
      <w:divsChild>
        <w:div w:id="281306073">
          <w:marLeft w:val="0"/>
          <w:marRight w:val="0"/>
          <w:marTop w:val="0"/>
          <w:marBottom w:val="0"/>
          <w:divBdr>
            <w:top w:val="none" w:sz="0" w:space="0" w:color="auto"/>
            <w:left w:val="none" w:sz="0" w:space="0" w:color="auto"/>
            <w:bottom w:val="none" w:sz="0" w:space="0" w:color="auto"/>
            <w:right w:val="none" w:sz="0" w:space="0" w:color="auto"/>
          </w:divBdr>
          <w:divsChild>
            <w:div w:id="1162307758">
              <w:marLeft w:val="0"/>
              <w:marRight w:val="0"/>
              <w:marTop w:val="0"/>
              <w:marBottom w:val="0"/>
              <w:divBdr>
                <w:top w:val="none" w:sz="0" w:space="0" w:color="auto"/>
                <w:left w:val="none" w:sz="0" w:space="0" w:color="auto"/>
                <w:bottom w:val="none" w:sz="0" w:space="0" w:color="auto"/>
                <w:right w:val="none" w:sz="0" w:space="0" w:color="auto"/>
              </w:divBdr>
            </w:div>
            <w:div w:id="20909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4173">
      <w:bodyDiv w:val="1"/>
      <w:marLeft w:val="0"/>
      <w:marRight w:val="0"/>
      <w:marTop w:val="0"/>
      <w:marBottom w:val="0"/>
      <w:divBdr>
        <w:top w:val="none" w:sz="0" w:space="0" w:color="auto"/>
        <w:left w:val="none" w:sz="0" w:space="0" w:color="auto"/>
        <w:bottom w:val="none" w:sz="0" w:space="0" w:color="auto"/>
        <w:right w:val="none" w:sz="0" w:space="0" w:color="auto"/>
      </w:divBdr>
    </w:div>
    <w:div w:id="390690738">
      <w:bodyDiv w:val="1"/>
      <w:marLeft w:val="0"/>
      <w:marRight w:val="0"/>
      <w:marTop w:val="0"/>
      <w:marBottom w:val="0"/>
      <w:divBdr>
        <w:top w:val="none" w:sz="0" w:space="0" w:color="auto"/>
        <w:left w:val="none" w:sz="0" w:space="0" w:color="auto"/>
        <w:bottom w:val="none" w:sz="0" w:space="0" w:color="auto"/>
        <w:right w:val="none" w:sz="0" w:space="0" w:color="auto"/>
      </w:divBdr>
    </w:div>
    <w:div w:id="399523700">
      <w:bodyDiv w:val="1"/>
      <w:marLeft w:val="0"/>
      <w:marRight w:val="0"/>
      <w:marTop w:val="0"/>
      <w:marBottom w:val="0"/>
      <w:divBdr>
        <w:top w:val="none" w:sz="0" w:space="0" w:color="auto"/>
        <w:left w:val="none" w:sz="0" w:space="0" w:color="auto"/>
        <w:bottom w:val="none" w:sz="0" w:space="0" w:color="auto"/>
        <w:right w:val="none" w:sz="0" w:space="0" w:color="auto"/>
      </w:divBdr>
    </w:div>
    <w:div w:id="425926195">
      <w:bodyDiv w:val="1"/>
      <w:marLeft w:val="0"/>
      <w:marRight w:val="0"/>
      <w:marTop w:val="0"/>
      <w:marBottom w:val="0"/>
      <w:divBdr>
        <w:top w:val="none" w:sz="0" w:space="0" w:color="auto"/>
        <w:left w:val="none" w:sz="0" w:space="0" w:color="auto"/>
        <w:bottom w:val="none" w:sz="0" w:space="0" w:color="auto"/>
        <w:right w:val="none" w:sz="0" w:space="0" w:color="auto"/>
      </w:divBdr>
    </w:div>
    <w:div w:id="429854611">
      <w:bodyDiv w:val="1"/>
      <w:marLeft w:val="0"/>
      <w:marRight w:val="0"/>
      <w:marTop w:val="0"/>
      <w:marBottom w:val="0"/>
      <w:divBdr>
        <w:top w:val="none" w:sz="0" w:space="0" w:color="auto"/>
        <w:left w:val="none" w:sz="0" w:space="0" w:color="auto"/>
        <w:bottom w:val="none" w:sz="0" w:space="0" w:color="auto"/>
        <w:right w:val="none" w:sz="0" w:space="0" w:color="auto"/>
      </w:divBdr>
    </w:div>
    <w:div w:id="449125426">
      <w:bodyDiv w:val="1"/>
      <w:marLeft w:val="0"/>
      <w:marRight w:val="0"/>
      <w:marTop w:val="0"/>
      <w:marBottom w:val="0"/>
      <w:divBdr>
        <w:top w:val="none" w:sz="0" w:space="0" w:color="auto"/>
        <w:left w:val="none" w:sz="0" w:space="0" w:color="auto"/>
        <w:bottom w:val="none" w:sz="0" w:space="0" w:color="auto"/>
        <w:right w:val="none" w:sz="0" w:space="0" w:color="auto"/>
      </w:divBdr>
    </w:div>
    <w:div w:id="482817080">
      <w:bodyDiv w:val="1"/>
      <w:marLeft w:val="0"/>
      <w:marRight w:val="0"/>
      <w:marTop w:val="0"/>
      <w:marBottom w:val="0"/>
      <w:divBdr>
        <w:top w:val="none" w:sz="0" w:space="0" w:color="auto"/>
        <w:left w:val="none" w:sz="0" w:space="0" w:color="auto"/>
        <w:bottom w:val="none" w:sz="0" w:space="0" w:color="auto"/>
        <w:right w:val="none" w:sz="0" w:space="0" w:color="auto"/>
      </w:divBdr>
    </w:div>
    <w:div w:id="485047174">
      <w:bodyDiv w:val="1"/>
      <w:marLeft w:val="0"/>
      <w:marRight w:val="0"/>
      <w:marTop w:val="0"/>
      <w:marBottom w:val="0"/>
      <w:divBdr>
        <w:top w:val="none" w:sz="0" w:space="0" w:color="auto"/>
        <w:left w:val="none" w:sz="0" w:space="0" w:color="auto"/>
        <w:bottom w:val="none" w:sz="0" w:space="0" w:color="auto"/>
        <w:right w:val="none" w:sz="0" w:space="0" w:color="auto"/>
      </w:divBdr>
    </w:div>
    <w:div w:id="494541608">
      <w:bodyDiv w:val="1"/>
      <w:marLeft w:val="0"/>
      <w:marRight w:val="0"/>
      <w:marTop w:val="0"/>
      <w:marBottom w:val="0"/>
      <w:divBdr>
        <w:top w:val="none" w:sz="0" w:space="0" w:color="auto"/>
        <w:left w:val="none" w:sz="0" w:space="0" w:color="auto"/>
        <w:bottom w:val="none" w:sz="0" w:space="0" w:color="auto"/>
        <w:right w:val="none" w:sz="0" w:space="0" w:color="auto"/>
      </w:divBdr>
    </w:div>
    <w:div w:id="525681758">
      <w:bodyDiv w:val="1"/>
      <w:marLeft w:val="0"/>
      <w:marRight w:val="0"/>
      <w:marTop w:val="0"/>
      <w:marBottom w:val="0"/>
      <w:divBdr>
        <w:top w:val="none" w:sz="0" w:space="0" w:color="auto"/>
        <w:left w:val="none" w:sz="0" w:space="0" w:color="auto"/>
        <w:bottom w:val="none" w:sz="0" w:space="0" w:color="auto"/>
        <w:right w:val="none" w:sz="0" w:space="0" w:color="auto"/>
      </w:divBdr>
    </w:div>
    <w:div w:id="573441753">
      <w:bodyDiv w:val="1"/>
      <w:marLeft w:val="0"/>
      <w:marRight w:val="0"/>
      <w:marTop w:val="0"/>
      <w:marBottom w:val="0"/>
      <w:divBdr>
        <w:top w:val="none" w:sz="0" w:space="0" w:color="auto"/>
        <w:left w:val="none" w:sz="0" w:space="0" w:color="auto"/>
        <w:bottom w:val="none" w:sz="0" w:space="0" w:color="auto"/>
        <w:right w:val="none" w:sz="0" w:space="0" w:color="auto"/>
      </w:divBdr>
    </w:div>
    <w:div w:id="587426592">
      <w:bodyDiv w:val="1"/>
      <w:marLeft w:val="0"/>
      <w:marRight w:val="0"/>
      <w:marTop w:val="0"/>
      <w:marBottom w:val="0"/>
      <w:divBdr>
        <w:top w:val="none" w:sz="0" w:space="0" w:color="auto"/>
        <w:left w:val="none" w:sz="0" w:space="0" w:color="auto"/>
        <w:bottom w:val="none" w:sz="0" w:space="0" w:color="auto"/>
        <w:right w:val="none" w:sz="0" w:space="0" w:color="auto"/>
      </w:divBdr>
    </w:div>
    <w:div w:id="597324495">
      <w:bodyDiv w:val="1"/>
      <w:marLeft w:val="0"/>
      <w:marRight w:val="0"/>
      <w:marTop w:val="0"/>
      <w:marBottom w:val="0"/>
      <w:divBdr>
        <w:top w:val="none" w:sz="0" w:space="0" w:color="auto"/>
        <w:left w:val="none" w:sz="0" w:space="0" w:color="auto"/>
        <w:bottom w:val="none" w:sz="0" w:space="0" w:color="auto"/>
        <w:right w:val="none" w:sz="0" w:space="0" w:color="auto"/>
      </w:divBdr>
    </w:div>
    <w:div w:id="598025494">
      <w:bodyDiv w:val="1"/>
      <w:marLeft w:val="0"/>
      <w:marRight w:val="0"/>
      <w:marTop w:val="0"/>
      <w:marBottom w:val="0"/>
      <w:divBdr>
        <w:top w:val="none" w:sz="0" w:space="0" w:color="auto"/>
        <w:left w:val="none" w:sz="0" w:space="0" w:color="auto"/>
        <w:bottom w:val="none" w:sz="0" w:space="0" w:color="auto"/>
        <w:right w:val="none" w:sz="0" w:space="0" w:color="auto"/>
      </w:divBdr>
    </w:div>
    <w:div w:id="603997494">
      <w:bodyDiv w:val="1"/>
      <w:marLeft w:val="0"/>
      <w:marRight w:val="0"/>
      <w:marTop w:val="0"/>
      <w:marBottom w:val="0"/>
      <w:divBdr>
        <w:top w:val="none" w:sz="0" w:space="0" w:color="auto"/>
        <w:left w:val="none" w:sz="0" w:space="0" w:color="auto"/>
        <w:bottom w:val="none" w:sz="0" w:space="0" w:color="auto"/>
        <w:right w:val="none" w:sz="0" w:space="0" w:color="auto"/>
      </w:divBdr>
    </w:div>
    <w:div w:id="608511287">
      <w:bodyDiv w:val="1"/>
      <w:marLeft w:val="60"/>
      <w:marRight w:val="60"/>
      <w:marTop w:val="60"/>
      <w:marBottom w:val="15"/>
      <w:divBdr>
        <w:top w:val="none" w:sz="0" w:space="0" w:color="auto"/>
        <w:left w:val="none" w:sz="0" w:space="0" w:color="auto"/>
        <w:bottom w:val="none" w:sz="0" w:space="0" w:color="auto"/>
        <w:right w:val="none" w:sz="0" w:space="0" w:color="auto"/>
      </w:divBdr>
      <w:divsChild>
        <w:div w:id="180321653">
          <w:marLeft w:val="0"/>
          <w:marRight w:val="0"/>
          <w:marTop w:val="0"/>
          <w:marBottom w:val="0"/>
          <w:divBdr>
            <w:top w:val="none" w:sz="0" w:space="0" w:color="auto"/>
            <w:left w:val="none" w:sz="0" w:space="0" w:color="auto"/>
            <w:bottom w:val="none" w:sz="0" w:space="0" w:color="auto"/>
            <w:right w:val="none" w:sz="0" w:space="0" w:color="auto"/>
          </w:divBdr>
        </w:div>
        <w:div w:id="366955447">
          <w:marLeft w:val="0"/>
          <w:marRight w:val="0"/>
          <w:marTop w:val="0"/>
          <w:marBottom w:val="0"/>
          <w:divBdr>
            <w:top w:val="none" w:sz="0" w:space="0" w:color="auto"/>
            <w:left w:val="none" w:sz="0" w:space="0" w:color="auto"/>
            <w:bottom w:val="none" w:sz="0" w:space="0" w:color="auto"/>
            <w:right w:val="none" w:sz="0" w:space="0" w:color="auto"/>
          </w:divBdr>
        </w:div>
        <w:div w:id="406851736">
          <w:marLeft w:val="0"/>
          <w:marRight w:val="0"/>
          <w:marTop w:val="0"/>
          <w:marBottom w:val="0"/>
          <w:divBdr>
            <w:top w:val="none" w:sz="0" w:space="0" w:color="auto"/>
            <w:left w:val="none" w:sz="0" w:space="0" w:color="auto"/>
            <w:bottom w:val="none" w:sz="0" w:space="0" w:color="auto"/>
            <w:right w:val="none" w:sz="0" w:space="0" w:color="auto"/>
          </w:divBdr>
        </w:div>
        <w:div w:id="559094654">
          <w:marLeft w:val="0"/>
          <w:marRight w:val="0"/>
          <w:marTop w:val="0"/>
          <w:marBottom w:val="0"/>
          <w:divBdr>
            <w:top w:val="none" w:sz="0" w:space="0" w:color="auto"/>
            <w:left w:val="none" w:sz="0" w:space="0" w:color="auto"/>
            <w:bottom w:val="none" w:sz="0" w:space="0" w:color="auto"/>
            <w:right w:val="none" w:sz="0" w:space="0" w:color="auto"/>
          </w:divBdr>
        </w:div>
        <w:div w:id="608194984">
          <w:marLeft w:val="0"/>
          <w:marRight w:val="0"/>
          <w:marTop w:val="0"/>
          <w:marBottom w:val="0"/>
          <w:divBdr>
            <w:top w:val="none" w:sz="0" w:space="0" w:color="auto"/>
            <w:left w:val="none" w:sz="0" w:space="0" w:color="auto"/>
            <w:bottom w:val="none" w:sz="0" w:space="0" w:color="auto"/>
            <w:right w:val="none" w:sz="0" w:space="0" w:color="auto"/>
          </w:divBdr>
        </w:div>
        <w:div w:id="761531367">
          <w:marLeft w:val="0"/>
          <w:marRight w:val="0"/>
          <w:marTop w:val="0"/>
          <w:marBottom w:val="0"/>
          <w:divBdr>
            <w:top w:val="none" w:sz="0" w:space="0" w:color="auto"/>
            <w:left w:val="none" w:sz="0" w:space="0" w:color="auto"/>
            <w:bottom w:val="none" w:sz="0" w:space="0" w:color="auto"/>
            <w:right w:val="none" w:sz="0" w:space="0" w:color="auto"/>
          </w:divBdr>
        </w:div>
        <w:div w:id="808550055">
          <w:marLeft w:val="0"/>
          <w:marRight w:val="0"/>
          <w:marTop w:val="0"/>
          <w:marBottom w:val="0"/>
          <w:divBdr>
            <w:top w:val="none" w:sz="0" w:space="0" w:color="auto"/>
            <w:left w:val="none" w:sz="0" w:space="0" w:color="auto"/>
            <w:bottom w:val="none" w:sz="0" w:space="0" w:color="auto"/>
            <w:right w:val="none" w:sz="0" w:space="0" w:color="auto"/>
          </w:divBdr>
        </w:div>
        <w:div w:id="828794204">
          <w:marLeft w:val="0"/>
          <w:marRight w:val="0"/>
          <w:marTop w:val="0"/>
          <w:marBottom w:val="0"/>
          <w:divBdr>
            <w:top w:val="none" w:sz="0" w:space="0" w:color="auto"/>
            <w:left w:val="none" w:sz="0" w:space="0" w:color="auto"/>
            <w:bottom w:val="none" w:sz="0" w:space="0" w:color="auto"/>
            <w:right w:val="none" w:sz="0" w:space="0" w:color="auto"/>
          </w:divBdr>
        </w:div>
        <w:div w:id="1217083517">
          <w:marLeft w:val="0"/>
          <w:marRight w:val="0"/>
          <w:marTop w:val="0"/>
          <w:marBottom w:val="0"/>
          <w:divBdr>
            <w:top w:val="none" w:sz="0" w:space="0" w:color="auto"/>
            <w:left w:val="none" w:sz="0" w:space="0" w:color="auto"/>
            <w:bottom w:val="none" w:sz="0" w:space="0" w:color="auto"/>
            <w:right w:val="none" w:sz="0" w:space="0" w:color="auto"/>
          </w:divBdr>
        </w:div>
        <w:div w:id="1225407926">
          <w:marLeft w:val="0"/>
          <w:marRight w:val="0"/>
          <w:marTop w:val="0"/>
          <w:marBottom w:val="0"/>
          <w:divBdr>
            <w:top w:val="none" w:sz="0" w:space="0" w:color="auto"/>
            <w:left w:val="none" w:sz="0" w:space="0" w:color="auto"/>
            <w:bottom w:val="none" w:sz="0" w:space="0" w:color="auto"/>
            <w:right w:val="none" w:sz="0" w:space="0" w:color="auto"/>
          </w:divBdr>
        </w:div>
        <w:div w:id="1276248582">
          <w:marLeft w:val="0"/>
          <w:marRight w:val="0"/>
          <w:marTop w:val="0"/>
          <w:marBottom w:val="0"/>
          <w:divBdr>
            <w:top w:val="none" w:sz="0" w:space="0" w:color="auto"/>
            <w:left w:val="none" w:sz="0" w:space="0" w:color="auto"/>
            <w:bottom w:val="none" w:sz="0" w:space="0" w:color="auto"/>
            <w:right w:val="none" w:sz="0" w:space="0" w:color="auto"/>
          </w:divBdr>
        </w:div>
        <w:div w:id="1368600400">
          <w:marLeft w:val="0"/>
          <w:marRight w:val="0"/>
          <w:marTop w:val="0"/>
          <w:marBottom w:val="0"/>
          <w:divBdr>
            <w:top w:val="none" w:sz="0" w:space="0" w:color="auto"/>
            <w:left w:val="none" w:sz="0" w:space="0" w:color="auto"/>
            <w:bottom w:val="none" w:sz="0" w:space="0" w:color="auto"/>
            <w:right w:val="none" w:sz="0" w:space="0" w:color="auto"/>
          </w:divBdr>
        </w:div>
        <w:div w:id="1529028429">
          <w:marLeft w:val="0"/>
          <w:marRight w:val="0"/>
          <w:marTop w:val="0"/>
          <w:marBottom w:val="0"/>
          <w:divBdr>
            <w:top w:val="none" w:sz="0" w:space="0" w:color="auto"/>
            <w:left w:val="none" w:sz="0" w:space="0" w:color="auto"/>
            <w:bottom w:val="none" w:sz="0" w:space="0" w:color="auto"/>
            <w:right w:val="none" w:sz="0" w:space="0" w:color="auto"/>
          </w:divBdr>
        </w:div>
        <w:div w:id="1686595933">
          <w:marLeft w:val="0"/>
          <w:marRight w:val="0"/>
          <w:marTop w:val="0"/>
          <w:marBottom w:val="0"/>
          <w:divBdr>
            <w:top w:val="none" w:sz="0" w:space="0" w:color="auto"/>
            <w:left w:val="none" w:sz="0" w:space="0" w:color="auto"/>
            <w:bottom w:val="none" w:sz="0" w:space="0" w:color="auto"/>
            <w:right w:val="none" w:sz="0" w:space="0" w:color="auto"/>
          </w:divBdr>
        </w:div>
        <w:div w:id="1784304071">
          <w:marLeft w:val="0"/>
          <w:marRight w:val="0"/>
          <w:marTop w:val="0"/>
          <w:marBottom w:val="0"/>
          <w:divBdr>
            <w:top w:val="none" w:sz="0" w:space="0" w:color="auto"/>
            <w:left w:val="none" w:sz="0" w:space="0" w:color="auto"/>
            <w:bottom w:val="none" w:sz="0" w:space="0" w:color="auto"/>
            <w:right w:val="none" w:sz="0" w:space="0" w:color="auto"/>
          </w:divBdr>
        </w:div>
      </w:divsChild>
    </w:div>
    <w:div w:id="631905899">
      <w:bodyDiv w:val="1"/>
      <w:marLeft w:val="0"/>
      <w:marRight w:val="0"/>
      <w:marTop w:val="0"/>
      <w:marBottom w:val="0"/>
      <w:divBdr>
        <w:top w:val="none" w:sz="0" w:space="0" w:color="auto"/>
        <w:left w:val="none" w:sz="0" w:space="0" w:color="auto"/>
        <w:bottom w:val="none" w:sz="0" w:space="0" w:color="auto"/>
        <w:right w:val="none" w:sz="0" w:space="0" w:color="auto"/>
      </w:divBdr>
    </w:div>
    <w:div w:id="652947010">
      <w:bodyDiv w:val="1"/>
      <w:marLeft w:val="0"/>
      <w:marRight w:val="0"/>
      <w:marTop w:val="0"/>
      <w:marBottom w:val="0"/>
      <w:divBdr>
        <w:top w:val="none" w:sz="0" w:space="0" w:color="auto"/>
        <w:left w:val="none" w:sz="0" w:space="0" w:color="auto"/>
        <w:bottom w:val="none" w:sz="0" w:space="0" w:color="auto"/>
        <w:right w:val="none" w:sz="0" w:space="0" w:color="auto"/>
      </w:divBdr>
    </w:div>
    <w:div w:id="676274852">
      <w:bodyDiv w:val="1"/>
      <w:marLeft w:val="0"/>
      <w:marRight w:val="0"/>
      <w:marTop w:val="0"/>
      <w:marBottom w:val="0"/>
      <w:divBdr>
        <w:top w:val="none" w:sz="0" w:space="0" w:color="auto"/>
        <w:left w:val="none" w:sz="0" w:space="0" w:color="auto"/>
        <w:bottom w:val="none" w:sz="0" w:space="0" w:color="auto"/>
        <w:right w:val="none" w:sz="0" w:space="0" w:color="auto"/>
      </w:divBdr>
    </w:div>
    <w:div w:id="694429390">
      <w:bodyDiv w:val="1"/>
      <w:marLeft w:val="0"/>
      <w:marRight w:val="0"/>
      <w:marTop w:val="0"/>
      <w:marBottom w:val="0"/>
      <w:divBdr>
        <w:top w:val="none" w:sz="0" w:space="0" w:color="auto"/>
        <w:left w:val="none" w:sz="0" w:space="0" w:color="auto"/>
        <w:bottom w:val="none" w:sz="0" w:space="0" w:color="auto"/>
        <w:right w:val="none" w:sz="0" w:space="0" w:color="auto"/>
      </w:divBdr>
    </w:div>
    <w:div w:id="700323548">
      <w:bodyDiv w:val="1"/>
      <w:marLeft w:val="0"/>
      <w:marRight w:val="0"/>
      <w:marTop w:val="0"/>
      <w:marBottom w:val="0"/>
      <w:divBdr>
        <w:top w:val="none" w:sz="0" w:space="0" w:color="auto"/>
        <w:left w:val="none" w:sz="0" w:space="0" w:color="auto"/>
        <w:bottom w:val="none" w:sz="0" w:space="0" w:color="auto"/>
        <w:right w:val="none" w:sz="0" w:space="0" w:color="auto"/>
      </w:divBdr>
    </w:div>
    <w:div w:id="727874660">
      <w:bodyDiv w:val="1"/>
      <w:marLeft w:val="0"/>
      <w:marRight w:val="0"/>
      <w:marTop w:val="0"/>
      <w:marBottom w:val="0"/>
      <w:divBdr>
        <w:top w:val="none" w:sz="0" w:space="0" w:color="auto"/>
        <w:left w:val="none" w:sz="0" w:space="0" w:color="auto"/>
        <w:bottom w:val="none" w:sz="0" w:space="0" w:color="auto"/>
        <w:right w:val="none" w:sz="0" w:space="0" w:color="auto"/>
      </w:divBdr>
    </w:div>
    <w:div w:id="763722546">
      <w:bodyDiv w:val="1"/>
      <w:marLeft w:val="0"/>
      <w:marRight w:val="0"/>
      <w:marTop w:val="0"/>
      <w:marBottom w:val="0"/>
      <w:divBdr>
        <w:top w:val="none" w:sz="0" w:space="0" w:color="auto"/>
        <w:left w:val="none" w:sz="0" w:space="0" w:color="auto"/>
        <w:bottom w:val="none" w:sz="0" w:space="0" w:color="auto"/>
        <w:right w:val="none" w:sz="0" w:space="0" w:color="auto"/>
      </w:divBdr>
    </w:div>
    <w:div w:id="786891400">
      <w:bodyDiv w:val="1"/>
      <w:marLeft w:val="0"/>
      <w:marRight w:val="0"/>
      <w:marTop w:val="0"/>
      <w:marBottom w:val="0"/>
      <w:divBdr>
        <w:top w:val="none" w:sz="0" w:space="0" w:color="auto"/>
        <w:left w:val="none" w:sz="0" w:space="0" w:color="auto"/>
        <w:bottom w:val="none" w:sz="0" w:space="0" w:color="auto"/>
        <w:right w:val="none" w:sz="0" w:space="0" w:color="auto"/>
      </w:divBdr>
    </w:div>
    <w:div w:id="790631589">
      <w:bodyDiv w:val="1"/>
      <w:marLeft w:val="80"/>
      <w:marRight w:val="80"/>
      <w:marTop w:val="80"/>
      <w:marBottom w:val="20"/>
      <w:divBdr>
        <w:top w:val="none" w:sz="0" w:space="0" w:color="auto"/>
        <w:left w:val="none" w:sz="0" w:space="0" w:color="auto"/>
        <w:bottom w:val="none" w:sz="0" w:space="0" w:color="auto"/>
        <w:right w:val="none" w:sz="0" w:space="0" w:color="auto"/>
      </w:divBdr>
    </w:div>
    <w:div w:id="824664101">
      <w:bodyDiv w:val="1"/>
      <w:marLeft w:val="0"/>
      <w:marRight w:val="0"/>
      <w:marTop w:val="0"/>
      <w:marBottom w:val="0"/>
      <w:divBdr>
        <w:top w:val="none" w:sz="0" w:space="0" w:color="auto"/>
        <w:left w:val="none" w:sz="0" w:space="0" w:color="auto"/>
        <w:bottom w:val="none" w:sz="0" w:space="0" w:color="auto"/>
        <w:right w:val="none" w:sz="0" w:space="0" w:color="auto"/>
      </w:divBdr>
    </w:div>
    <w:div w:id="826433830">
      <w:bodyDiv w:val="1"/>
      <w:marLeft w:val="0"/>
      <w:marRight w:val="0"/>
      <w:marTop w:val="0"/>
      <w:marBottom w:val="0"/>
      <w:divBdr>
        <w:top w:val="none" w:sz="0" w:space="0" w:color="auto"/>
        <w:left w:val="none" w:sz="0" w:space="0" w:color="auto"/>
        <w:bottom w:val="none" w:sz="0" w:space="0" w:color="auto"/>
        <w:right w:val="none" w:sz="0" w:space="0" w:color="auto"/>
      </w:divBdr>
    </w:div>
    <w:div w:id="827094298">
      <w:bodyDiv w:val="1"/>
      <w:marLeft w:val="0"/>
      <w:marRight w:val="0"/>
      <w:marTop w:val="0"/>
      <w:marBottom w:val="0"/>
      <w:divBdr>
        <w:top w:val="none" w:sz="0" w:space="0" w:color="auto"/>
        <w:left w:val="none" w:sz="0" w:space="0" w:color="auto"/>
        <w:bottom w:val="none" w:sz="0" w:space="0" w:color="auto"/>
        <w:right w:val="none" w:sz="0" w:space="0" w:color="auto"/>
      </w:divBdr>
    </w:div>
    <w:div w:id="849874802">
      <w:bodyDiv w:val="1"/>
      <w:marLeft w:val="0"/>
      <w:marRight w:val="0"/>
      <w:marTop w:val="0"/>
      <w:marBottom w:val="0"/>
      <w:divBdr>
        <w:top w:val="none" w:sz="0" w:space="0" w:color="auto"/>
        <w:left w:val="none" w:sz="0" w:space="0" w:color="auto"/>
        <w:bottom w:val="none" w:sz="0" w:space="0" w:color="auto"/>
        <w:right w:val="none" w:sz="0" w:space="0" w:color="auto"/>
      </w:divBdr>
    </w:div>
    <w:div w:id="865632201">
      <w:bodyDiv w:val="1"/>
      <w:marLeft w:val="0"/>
      <w:marRight w:val="0"/>
      <w:marTop w:val="0"/>
      <w:marBottom w:val="0"/>
      <w:divBdr>
        <w:top w:val="none" w:sz="0" w:space="0" w:color="auto"/>
        <w:left w:val="none" w:sz="0" w:space="0" w:color="auto"/>
        <w:bottom w:val="none" w:sz="0" w:space="0" w:color="auto"/>
        <w:right w:val="none" w:sz="0" w:space="0" w:color="auto"/>
      </w:divBdr>
    </w:div>
    <w:div w:id="866024411">
      <w:bodyDiv w:val="1"/>
      <w:marLeft w:val="0"/>
      <w:marRight w:val="0"/>
      <w:marTop w:val="0"/>
      <w:marBottom w:val="0"/>
      <w:divBdr>
        <w:top w:val="none" w:sz="0" w:space="0" w:color="auto"/>
        <w:left w:val="none" w:sz="0" w:space="0" w:color="auto"/>
        <w:bottom w:val="none" w:sz="0" w:space="0" w:color="auto"/>
        <w:right w:val="none" w:sz="0" w:space="0" w:color="auto"/>
      </w:divBdr>
    </w:div>
    <w:div w:id="884098393">
      <w:bodyDiv w:val="1"/>
      <w:marLeft w:val="80"/>
      <w:marRight w:val="80"/>
      <w:marTop w:val="80"/>
      <w:marBottom w:val="20"/>
      <w:divBdr>
        <w:top w:val="none" w:sz="0" w:space="0" w:color="auto"/>
        <w:left w:val="none" w:sz="0" w:space="0" w:color="auto"/>
        <w:bottom w:val="none" w:sz="0" w:space="0" w:color="auto"/>
        <w:right w:val="none" w:sz="0" w:space="0" w:color="auto"/>
      </w:divBdr>
    </w:div>
    <w:div w:id="894123029">
      <w:bodyDiv w:val="1"/>
      <w:marLeft w:val="0"/>
      <w:marRight w:val="0"/>
      <w:marTop w:val="0"/>
      <w:marBottom w:val="0"/>
      <w:divBdr>
        <w:top w:val="none" w:sz="0" w:space="0" w:color="auto"/>
        <w:left w:val="none" w:sz="0" w:space="0" w:color="auto"/>
        <w:bottom w:val="none" w:sz="0" w:space="0" w:color="auto"/>
        <w:right w:val="none" w:sz="0" w:space="0" w:color="auto"/>
      </w:divBdr>
    </w:div>
    <w:div w:id="959845838">
      <w:bodyDiv w:val="1"/>
      <w:marLeft w:val="0"/>
      <w:marRight w:val="0"/>
      <w:marTop w:val="0"/>
      <w:marBottom w:val="0"/>
      <w:divBdr>
        <w:top w:val="none" w:sz="0" w:space="0" w:color="auto"/>
        <w:left w:val="none" w:sz="0" w:space="0" w:color="auto"/>
        <w:bottom w:val="none" w:sz="0" w:space="0" w:color="auto"/>
        <w:right w:val="none" w:sz="0" w:space="0" w:color="auto"/>
      </w:divBdr>
    </w:div>
    <w:div w:id="982347420">
      <w:bodyDiv w:val="1"/>
      <w:marLeft w:val="0"/>
      <w:marRight w:val="0"/>
      <w:marTop w:val="0"/>
      <w:marBottom w:val="0"/>
      <w:divBdr>
        <w:top w:val="none" w:sz="0" w:space="0" w:color="auto"/>
        <w:left w:val="none" w:sz="0" w:space="0" w:color="auto"/>
        <w:bottom w:val="none" w:sz="0" w:space="0" w:color="auto"/>
        <w:right w:val="none" w:sz="0" w:space="0" w:color="auto"/>
      </w:divBdr>
    </w:div>
    <w:div w:id="992828615">
      <w:bodyDiv w:val="1"/>
      <w:marLeft w:val="0"/>
      <w:marRight w:val="0"/>
      <w:marTop w:val="0"/>
      <w:marBottom w:val="0"/>
      <w:divBdr>
        <w:top w:val="none" w:sz="0" w:space="0" w:color="auto"/>
        <w:left w:val="none" w:sz="0" w:space="0" w:color="auto"/>
        <w:bottom w:val="none" w:sz="0" w:space="0" w:color="auto"/>
        <w:right w:val="none" w:sz="0" w:space="0" w:color="auto"/>
      </w:divBdr>
    </w:div>
    <w:div w:id="1005595921">
      <w:bodyDiv w:val="1"/>
      <w:marLeft w:val="0"/>
      <w:marRight w:val="0"/>
      <w:marTop w:val="0"/>
      <w:marBottom w:val="0"/>
      <w:divBdr>
        <w:top w:val="none" w:sz="0" w:space="0" w:color="auto"/>
        <w:left w:val="none" w:sz="0" w:space="0" w:color="auto"/>
        <w:bottom w:val="none" w:sz="0" w:space="0" w:color="auto"/>
        <w:right w:val="none" w:sz="0" w:space="0" w:color="auto"/>
      </w:divBdr>
    </w:div>
    <w:div w:id="1042248428">
      <w:bodyDiv w:val="1"/>
      <w:marLeft w:val="0"/>
      <w:marRight w:val="0"/>
      <w:marTop w:val="0"/>
      <w:marBottom w:val="0"/>
      <w:divBdr>
        <w:top w:val="none" w:sz="0" w:space="0" w:color="auto"/>
        <w:left w:val="none" w:sz="0" w:space="0" w:color="auto"/>
        <w:bottom w:val="none" w:sz="0" w:space="0" w:color="auto"/>
        <w:right w:val="none" w:sz="0" w:space="0" w:color="auto"/>
      </w:divBdr>
    </w:div>
    <w:div w:id="1090586729">
      <w:bodyDiv w:val="1"/>
      <w:marLeft w:val="0"/>
      <w:marRight w:val="0"/>
      <w:marTop w:val="0"/>
      <w:marBottom w:val="0"/>
      <w:divBdr>
        <w:top w:val="none" w:sz="0" w:space="0" w:color="auto"/>
        <w:left w:val="none" w:sz="0" w:space="0" w:color="auto"/>
        <w:bottom w:val="none" w:sz="0" w:space="0" w:color="auto"/>
        <w:right w:val="none" w:sz="0" w:space="0" w:color="auto"/>
      </w:divBdr>
    </w:div>
    <w:div w:id="1135639271">
      <w:bodyDiv w:val="1"/>
      <w:marLeft w:val="0"/>
      <w:marRight w:val="0"/>
      <w:marTop w:val="0"/>
      <w:marBottom w:val="0"/>
      <w:divBdr>
        <w:top w:val="none" w:sz="0" w:space="0" w:color="auto"/>
        <w:left w:val="none" w:sz="0" w:space="0" w:color="auto"/>
        <w:bottom w:val="none" w:sz="0" w:space="0" w:color="auto"/>
        <w:right w:val="none" w:sz="0" w:space="0" w:color="auto"/>
      </w:divBdr>
    </w:div>
    <w:div w:id="1177883033">
      <w:bodyDiv w:val="1"/>
      <w:marLeft w:val="0"/>
      <w:marRight w:val="0"/>
      <w:marTop w:val="0"/>
      <w:marBottom w:val="0"/>
      <w:divBdr>
        <w:top w:val="none" w:sz="0" w:space="0" w:color="auto"/>
        <w:left w:val="none" w:sz="0" w:space="0" w:color="auto"/>
        <w:bottom w:val="none" w:sz="0" w:space="0" w:color="auto"/>
        <w:right w:val="none" w:sz="0" w:space="0" w:color="auto"/>
      </w:divBdr>
    </w:div>
    <w:div w:id="1179661057">
      <w:bodyDiv w:val="1"/>
      <w:marLeft w:val="0"/>
      <w:marRight w:val="0"/>
      <w:marTop w:val="0"/>
      <w:marBottom w:val="0"/>
      <w:divBdr>
        <w:top w:val="none" w:sz="0" w:space="0" w:color="auto"/>
        <w:left w:val="none" w:sz="0" w:space="0" w:color="auto"/>
        <w:bottom w:val="none" w:sz="0" w:space="0" w:color="auto"/>
        <w:right w:val="none" w:sz="0" w:space="0" w:color="auto"/>
      </w:divBdr>
    </w:div>
    <w:div w:id="1205170896">
      <w:bodyDiv w:val="1"/>
      <w:marLeft w:val="0"/>
      <w:marRight w:val="0"/>
      <w:marTop w:val="0"/>
      <w:marBottom w:val="0"/>
      <w:divBdr>
        <w:top w:val="none" w:sz="0" w:space="0" w:color="auto"/>
        <w:left w:val="none" w:sz="0" w:space="0" w:color="auto"/>
        <w:bottom w:val="none" w:sz="0" w:space="0" w:color="auto"/>
        <w:right w:val="none" w:sz="0" w:space="0" w:color="auto"/>
      </w:divBdr>
    </w:div>
    <w:div w:id="1226914655">
      <w:bodyDiv w:val="1"/>
      <w:marLeft w:val="0"/>
      <w:marRight w:val="0"/>
      <w:marTop w:val="0"/>
      <w:marBottom w:val="0"/>
      <w:divBdr>
        <w:top w:val="none" w:sz="0" w:space="0" w:color="auto"/>
        <w:left w:val="none" w:sz="0" w:space="0" w:color="auto"/>
        <w:bottom w:val="none" w:sz="0" w:space="0" w:color="auto"/>
        <w:right w:val="none" w:sz="0" w:space="0" w:color="auto"/>
      </w:divBdr>
    </w:div>
    <w:div w:id="1302491809">
      <w:bodyDiv w:val="1"/>
      <w:marLeft w:val="0"/>
      <w:marRight w:val="0"/>
      <w:marTop w:val="0"/>
      <w:marBottom w:val="0"/>
      <w:divBdr>
        <w:top w:val="none" w:sz="0" w:space="0" w:color="auto"/>
        <w:left w:val="none" w:sz="0" w:space="0" w:color="auto"/>
        <w:bottom w:val="none" w:sz="0" w:space="0" w:color="auto"/>
        <w:right w:val="none" w:sz="0" w:space="0" w:color="auto"/>
      </w:divBdr>
    </w:div>
    <w:div w:id="1309436392">
      <w:bodyDiv w:val="1"/>
      <w:marLeft w:val="0"/>
      <w:marRight w:val="0"/>
      <w:marTop w:val="0"/>
      <w:marBottom w:val="0"/>
      <w:divBdr>
        <w:top w:val="none" w:sz="0" w:space="0" w:color="auto"/>
        <w:left w:val="none" w:sz="0" w:space="0" w:color="auto"/>
        <w:bottom w:val="none" w:sz="0" w:space="0" w:color="auto"/>
        <w:right w:val="none" w:sz="0" w:space="0" w:color="auto"/>
      </w:divBdr>
    </w:div>
    <w:div w:id="1337810339">
      <w:bodyDiv w:val="1"/>
      <w:marLeft w:val="0"/>
      <w:marRight w:val="0"/>
      <w:marTop w:val="0"/>
      <w:marBottom w:val="0"/>
      <w:divBdr>
        <w:top w:val="none" w:sz="0" w:space="0" w:color="auto"/>
        <w:left w:val="none" w:sz="0" w:space="0" w:color="auto"/>
        <w:bottom w:val="none" w:sz="0" w:space="0" w:color="auto"/>
        <w:right w:val="none" w:sz="0" w:space="0" w:color="auto"/>
      </w:divBdr>
    </w:div>
    <w:div w:id="1390301730">
      <w:bodyDiv w:val="1"/>
      <w:marLeft w:val="0"/>
      <w:marRight w:val="0"/>
      <w:marTop w:val="0"/>
      <w:marBottom w:val="0"/>
      <w:divBdr>
        <w:top w:val="none" w:sz="0" w:space="0" w:color="auto"/>
        <w:left w:val="none" w:sz="0" w:space="0" w:color="auto"/>
        <w:bottom w:val="none" w:sz="0" w:space="0" w:color="auto"/>
        <w:right w:val="none" w:sz="0" w:space="0" w:color="auto"/>
      </w:divBdr>
    </w:div>
    <w:div w:id="1399597135">
      <w:bodyDiv w:val="1"/>
      <w:marLeft w:val="0"/>
      <w:marRight w:val="0"/>
      <w:marTop w:val="0"/>
      <w:marBottom w:val="0"/>
      <w:divBdr>
        <w:top w:val="none" w:sz="0" w:space="0" w:color="auto"/>
        <w:left w:val="none" w:sz="0" w:space="0" w:color="auto"/>
        <w:bottom w:val="none" w:sz="0" w:space="0" w:color="auto"/>
        <w:right w:val="none" w:sz="0" w:space="0" w:color="auto"/>
      </w:divBdr>
    </w:div>
    <w:div w:id="1401058065">
      <w:bodyDiv w:val="1"/>
      <w:marLeft w:val="0"/>
      <w:marRight w:val="0"/>
      <w:marTop w:val="0"/>
      <w:marBottom w:val="0"/>
      <w:divBdr>
        <w:top w:val="none" w:sz="0" w:space="0" w:color="auto"/>
        <w:left w:val="none" w:sz="0" w:space="0" w:color="auto"/>
        <w:bottom w:val="none" w:sz="0" w:space="0" w:color="auto"/>
        <w:right w:val="none" w:sz="0" w:space="0" w:color="auto"/>
      </w:divBdr>
    </w:div>
    <w:div w:id="1461341431">
      <w:bodyDiv w:val="1"/>
      <w:marLeft w:val="0"/>
      <w:marRight w:val="0"/>
      <w:marTop w:val="0"/>
      <w:marBottom w:val="0"/>
      <w:divBdr>
        <w:top w:val="none" w:sz="0" w:space="0" w:color="auto"/>
        <w:left w:val="none" w:sz="0" w:space="0" w:color="auto"/>
        <w:bottom w:val="none" w:sz="0" w:space="0" w:color="auto"/>
        <w:right w:val="none" w:sz="0" w:space="0" w:color="auto"/>
      </w:divBdr>
    </w:div>
    <w:div w:id="1478717912">
      <w:bodyDiv w:val="1"/>
      <w:marLeft w:val="0"/>
      <w:marRight w:val="0"/>
      <w:marTop w:val="0"/>
      <w:marBottom w:val="0"/>
      <w:divBdr>
        <w:top w:val="none" w:sz="0" w:space="0" w:color="auto"/>
        <w:left w:val="none" w:sz="0" w:space="0" w:color="auto"/>
        <w:bottom w:val="none" w:sz="0" w:space="0" w:color="auto"/>
        <w:right w:val="none" w:sz="0" w:space="0" w:color="auto"/>
      </w:divBdr>
    </w:div>
    <w:div w:id="1522627117">
      <w:bodyDiv w:val="1"/>
      <w:marLeft w:val="0"/>
      <w:marRight w:val="0"/>
      <w:marTop w:val="0"/>
      <w:marBottom w:val="0"/>
      <w:divBdr>
        <w:top w:val="none" w:sz="0" w:space="0" w:color="auto"/>
        <w:left w:val="none" w:sz="0" w:space="0" w:color="auto"/>
        <w:bottom w:val="none" w:sz="0" w:space="0" w:color="auto"/>
        <w:right w:val="none" w:sz="0" w:space="0" w:color="auto"/>
      </w:divBdr>
    </w:div>
    <w:div w:id="1564633396">
      <w:bodyDiv w:val="1"/>
      <w:marLeft w:val="0"/>
      <w:marRight w:val="0"/>
      <w:marTop w:val="0"/>
      <w:marBottom w:val="0"/>
      <w:divBdr>
        <w:top w:val="none" w:sz="0" w:space="0" w:color="auto"/>
        <w:left w:val="none" w:sz="0" w:space="0" w:color="auto"/>
        <w:bottom w:val="none" w:sz="0" w:space="0" w:color="auto"/>
        <w:right w:val="none" w:sz="0" w:space="0" w:color="auto"/>
      </w:divBdr>
    </w:div>
    <w:div w:id="1625188754">
      <w:bodyDiv w:val="1"/>
      <w:marLeft w:val="0"/>
      <w:marRight w:val="0"/>
      <w:marTop w:val="0"/>
      <w:marBottom w:val="0"/>
      <w:divBdr>
        <w:top w:val="none" w:sz="0" w:space="0" w:color="auto"/>
        <w:left w:val="none" w:sz="0" w:space="0" w:color="auto"/>
        <w:bottom w:val="none" w:sz="0" w:space="0" w:color="auto"/>
        <w:right w:val="none" w:sz="0" w:space="0" w:color="auto"/>
      </w:divBdr>
    </w:div>
    <w:div w:id="1633559591">
      <w:bodyDiv w:val="1"/>
      <w:marLeft w:val="0"/>
      <w:marRight w:val="0"/>
      <w:marTop w:val="0"/>
      <w:marBottom w:val="0"/>
      <w:divBdr>
        <w:top w:val="none" w:sz="0" w:space="0" w:color="auto"/>
        <w:left w:val="none" w:sz="0" w:space="0" w:color="auto"/>
        <w:bottom w:val="none" w:sz="0" w:space="0" w:color="auto"/>
        <w:right w:val="none" w:sz="0" w:space="0" w:color="auto"/>
      </w:divBdr>
    </w:div>
    <w:div w:id="1693265570">
      <w:bodyDiv w:val="1"/>
      <w:marLeft w:val="0"/>
      <w:marRight w:val="0"/>
      <w:marTop w:val="0"/>
      <w:marBottom w:val="0"/>
      <w:divBdr>
        <w:top w:val="none" w:sz="0" w:space="0" w:color="auto"/>
        <w:left w:val="none" w:sz="0" w:space="0" w:color="auto"/>
        <w:bottom w:val="none" w:sz="0" w:space="0" w:color="auto"/>
        <w:right w:val="none" w:sz="0" w:space="0" w:color="auto"/>
      </w:divBdr>
    </w:div>
    <w:div w:id="1709405092">
      <w:bodyDiv w:val="1"/>
      <w:marLeft w:val="0"/>
      <w:marRight w:val="0"/>
      <w:marTop w:val="0"/>
      <w:marBottom w:val="0"/>
      <w:divBdr>
        <w:top w:val="none" w:sz="0" w:space="0" w:color="auto"/>
        <w:left w:val="none" w:sz="0" w:space="0" w:color="auto"/>
        <w:bottom w:val="none" w:sz="0" w:space="0" w:color="auto"/>
        <w:right w:val="none" w:sz="0" w:space="0" w:color="auto"/>
      </w:divBdr>
    </w:div>
    <w:div w:id="1731070733">
      <w:bodyDiv w:val="1"/>
      <w:marLeft w:val="0"/>
      <w:marRight w:val="0"/>
      <w:marTop w:val="0"/>
      <w:marBottom w:val="0"/>
      <w:divBdr>
        <w:top w:val="none" w:sz="0" w:space="0" w:color="auto"/>
        <w:left w:val="none" w:sz="0" w:space="0" w:color="auto"/>
        <w:bottom w:val="none" w:sz="0" w:space="0" w:color="auto"/>
        <w:right w:val="none" w:sz="0" w:space="0" w:color="auto"/>
      </w:divBdr>
    </w:div>
    <w:div w:id="1737163014">
      <w:bodyDiv w:val="1"/>
      <w:marLeft w:val="0"/>
      <w:marRight w:val="0"/>
      <w:marTop w:val="0"/>
      <w:marBottom w:val="0"/>
      <w:divBdr>
        <w:top w:val="none" w:sz="0" w:space="0" w:color="auto"/>
        <w:left w:val="none" w:sz="0" w:space="0" w:color="auto"/>
        <w:bottom w:val="none" w:sz="0" w:space="0" w:color="auto"/>
        <w:right w:val="none" w:sz="0" w:space="0" w:color="auto"/>
      </w:divBdr>
    </w:div>
    <w:div w:id="1737195479">
      <w:bodyDiv w:val="1"/>
      <w:marLeft w:val="0"/>
      <w:marRight w:val="0"/>
      <w:marTop w:val="0"/>
      <w:marBottom w:val="0"/>
      <w:divBdr>
        <w:top w:val="none" w:sz="0" w:space="0" w:color="auto"/>
        <w:left w:val="none" w:sz="0" w:space="0" w:color="auto"/>
        <w:bottom w:val="none" w:sz="0" w:space="0" w:color="auto"/>
        <w:right w:val="none" w:sz="0" w:space="0" w:color="auto"/>
      </w:divBdr>
    </w:div>
    <w:div w:id="1750542436">
      <w:bodyDiv w:val="1"/>
      <w:marLeft w:val="0"/>
      <w:marRight w:val="0"/>
      <w:marTop w:val="0"/>
      <w:marBottom w:val="0"/>
      <w:divBdr>
        <w:top w:val="none" w:sz="0" w:space="0" w:color="auto"/>
        <w:left w:val="none" w:sz="0" w:space="0" w:color="auto"/>
        <w:bottom w:val="none" w:sz="0" w:space="0" w:color="auto"/>
        <w:right w:val="none" w:sz="0" w:space="0" w:color="auto"/>
      </w:divBdr>
    </w:div>
    <w:div w:id="1787579136">
      <w:bodyDiv w:val="1"/>
      <w:marLeft w:val="0"/>
      <w:marRight w:val="0"/>
      <w:marTop w:val="0"/>
      <w:marBottom w:val="0"/>
      <w:divBdr>
        <w:top w:val="none" w:sz="0" w:space="0" w:color="auto"/>
        <w:left w:val="none" w:sz="0" w:space="0" w:color="auto"/>
        <w:bottom w:val="none" w:sz="0" w:space="0" w:color="auto"/>
        <w:right w:val="none" w:sz="0" w:space="0" w:color="auto"/>
      </w:divBdr>
    </w:div>
    <w:div w:id="1839030566">
      <w:bodyDiv w:val="1"/>
      <w:marLeft w:val="0"/>
      <w:marRight w:val="0"/>
      <w:marTop w:val="0"/>
      <w:marBottom w:val="0"/>
      <w:divBdr>
        <w:top w:val="none" w:sz="0" w:space="0" w:color="auto"/>
        <w:left w:val="none" w:sz="0" w:space="0" w:color="auto"/>
        <w:bottom w:val="none" w:sz="0" w:space="0" w:color="auto"/>
        <w:right w:val="none" w:sz="0" w:space="0" w:color="auto"/>
      </w:divBdr>
      <w:divsChild>
        <w:div w:id="1205141777">
          <w:marLeft w:val="0"/>
          <w:marRight w:val="0"/>
          <w:marTop w:val="0"/>
          <w:marBottom w:val="0"/>
          <w:divBdr>
            <w:top w:val="none" w:sz="0" w:space="0" w:color="auto"/>
            <w:left w:val="none" w:sz="0" w:space="0" w:color="auto"/>
            <w:bottom w:val="none" w:sz="0" w:space="0" w:color="auto"/>
            <w:right w:val="none" w:sz="0" w:space="0" w:color="auto"/>
          </w:divBdr>
        </w:div>
        <w:div w:id="1755516073">
          <w:marLeft w:val="0"/>
          <w:marRight w:val="0"/>
          <w:marTop w:val="0"/>
          <w:marBottom w:val="0"/>
          <w:divBdr>
            <w:top w:val="none" w:sz="0" w:space="0" w:color="auto"/>
            <w:left w:val="none" w:sz="0" w:space="0" w:color="auto"/>
            <w:bottom w:val="none" w:sz="0" w:space="0" w:color="auto"/>
            <w:right w:val="none" w:sz="0" w:space="0" w:color="auto"/>
          </w:divBdr>
        </w:div>
      </w:divsChild>
    </w:div>
    <w:div w:id="1873767152">
      <w:bodyDiv w:val="1"/>
      <w:marLeft w:val="0"/>
      <w:marRight w:val="0"/>
      <w:marTop w:val="0"/>
      <w:marBottom w:val="0"/>
      <w:divBdr>
        <w:top w:val="none" w:sz="0" w:space="0" w:color="auto"/>
        <w:left w:val="none" w:sz="0" w:space="0" w:color="auto"/>
        <w:bottom w:val="none" w:sz="0" w:space="0" w:color="auto"/>
        <w:right w:val="none" w:sz="0" w:space="0" w:color="auto"/>
      </w:divBdr>
    </w:div>
    <w:div w:id="1920216646">
      <w:bodyDiv w:val="1"/>
      <w:marLeft w:val="0"/>
      <w:marRight w:val="0"/>
      <w:marTop w:val="0"/>
      <w:marBottom w:val="0"/>
      <w:divBdr>
        <w:top w:val="none" w:sz="0" w:space="0" w:color="auto"/>
        <w:left w:val="none" w:sz="0" w:space="0" w:color="auto"/>
        <w:bottom w:val="none" w:sz="0" w:space="0" w:color="auto"/>
        <w:right w:val="none" w:sz="0" w:space="0" w:color="auto"/>
      </w:divBdr>
    </w:div>
    <w:div w:id="1980189355">
      <w:bodyDiv w:val="1"/>
      <w:marLeft w:val="0"/>
      <w:marRight w:val="0"/>
      <w:marTop w:val="0"/>
      <w:marBottom w:val="0"/>
      <w:divBdr>
        <w:top w:val="none" w:sz="0" w:space="0" w:color="auto"/>
        <w:left w:val="none" w:sz="0" w:space="0" w:color="auto"/>
        <w:bottom w:val="none" w:sz="0" w:space="0" w:color="auto"/>
        <w:right w:val="none" w:sz="0" w:space="0" w:color="auto"/>
      </w:divBdr>
    </w:div>
    <w:div w:id="2003660174">
      <w:bodyDiv w:val="1"/>
      <w:marLeft w:val="0"/>
      <w:marRight w:val="0"/>
      <w:marTop w:val="0"/>
      <w:marBottom w:val="0"/>
      <w:divBdr>
        <w:top w:val="none" w:sz="0" w:space="0" w:color="auto"/>
        <w:left w:val="none" w:sz="0" w:space="0" w:color="auto"/>
        <w:bottom w:val="none" w:sz="0" w:space="0" w:color="auto"/>
        <w:right w:val="none" w:sz="0" w:space="0" w:color="auto"/>
      </w:divBdr>
    </w:div>
    <w:div w:id="2015572648">
      <w:bodyDiv w:val="1"/>
      <w:marLeft w:val="0"/>
      <w:marRight w:val="0"/>
      <w:marTop w:val="0"/>
      <w:marBottom w:val="0"/>
      <w:divBdr>
        <w:top w:val="none" w:sz="0" w:space="0" w:color="auto"/>
        <w:left w:val="none" w:sz="0" w:space="0" w:color="auto"/>
        <w:bottom w:val="none" w:sz="0" w:space="0" w:color="auto"/>
        <w:right w:val="none" w:sz="0" w:space="0" w:color="auto"/>
      </w:divBdr>
    </w:div>
    <w:div w:id="2082872206">
      <w:bodyDiv w:val="1"/>
      <w:marLeft w:val="0"/>
      <w:marRight w:val="0"/>
      <w:marTop w:val="0"/>
      <w:marBottom w:val="0"/>
      <w:divBdr>
        <w:top w:val="none" w:sz="0" w:space="0" w:color="auto"/>
        <w:left w:val="none" w:sz="0" w:space="0" w:color="auto"/>
        <w:bottom w:val="none" w:sz="0" w:space="0" w:color="auto"/>
        <w:right w:val="none" w:sz="0" w:space="0" w:color="auto"/>
      </w:divBdr>
    </w:div>
    <w:div w:id="21191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A99B8A2AF87C45A893957BB21BAF6A" ma:contentTypeVersion="10" ma:contentTypeDescription="Create a new document." ma:contentTypeScope="" ma:versionID="cde53d0b6c4026b0dfae0dd7d737c770">
  <xsd:schema xmlns:xsd="http://www.w3.org/2001/XMLSchema" xmlns:xs="http://www.w3.org/2001/XMLSchema" xmlns:p="http://schemas.microsoft.com/office/2006/metadata/properties" xmlns:ns3="064ae5ab-fe19-439e-9d2b-eb787ed32a01" targetNamespace="http://schemas.microsoft.com/office/2006/metadata/properties" ma:root="true" ma:fieldsID="32a192e7cd145fabf72fdc9bb1954ce2" ns3:_="">
    <xsd:import namespace="064ae5ab-fe19-439e-9d2b-eb787ed32a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ae5ab-fe19-439e-9d2b-eb787ed3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3121-2052-4AA5-B29B-172AC3E240A1}">
  <ds:schemaRefs>
    <ds:schemaRef ds:uri="http://schemas.microsoft.com/sharepoint/v3/contenttype/forms"/>
  </ds:schemaRefs>
</ds:datastoreItem>
</file>

<file path=customXml/itemProps2.xml><?xml version="1.0" encoding="utf-8"?>
<ds:datastoreItem xmlns:ds="http://schemas.openxmlformats.org/officeDocument/2006/customXml" ds:itemID="{53E9A809-3196-4ACD-9CA9-16EEB7D77197}">
  <ds:schemaRefs>
    <ds:schemaRef ds:uri="http://www.w3.org/XML/1998/namespace"/>
    <ds:schemaRef ds:uri="http://purl.org/dc/dcmitype/"/>
    <ds:schemaRef ds:uri="064ae5ab-fe19-439e-9d2b-eb787ed32a01"/>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s>
</ds:datastoreItem>
</file>

<file path=customXml/itemProps3.xml><?xml version="1.0" encoding="utf-8"?>
<ds:datastoreItem xmlns:ds="http://schemas.openxmlformats.org/officeDocument/2006/customXml" ds:itemID="{708C26C8-6460-449C-AABA-BD910F8BD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ae5ab-fe19-439e-9d2b-eb787ed32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EF0B7-34FB-495D-959C-088727F9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1123</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CITY COLLEGES OF CHICAGO</vt:lpstr>
    </vt:vector>
  </TitlesOfParts>
  <Company>CCC</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COLLEGES OF CHICAGO</dc:title>
  <dc:creator>A satisfied Microsoft Office User</dc:creator>
  <cp:lastModifiedBy>Nicholas Gibb</cp:lastModifiedBy>
  <cp:revision>5</cp:revision>
  <cp:lastPrinted>2019-11-04T19:47:00Z</cp:lastPrinted>
  <dcterms:created xsi:type="dcterms:W3CDTF">2022-09-02T18:30:00Z</dcterms:created>
  <dcterms:modified xsi:type="dcterms:W3CDTF">2022-09-02T18:34:00Z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0x0101006AA99B8A2AF87C45A893957BB21BAF6A</vt:lpwstr>
  </property>
</Properties>
</file>