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04943" w14:textId="7727AF56" w:rsidR="00F308F5" w:rsidRPr="00E8689F" w:rsidRDefault="00542C32">
      <w:pPr>
        <w:pStyle w:val="c1"/>
        <w:spacing w:line="240" w:lineRule="auto"/>
        <w:rPr>
          <w:rFonts w:asciiTheme="minorHAnsi" w:hAnsiTheme="minorHAnsi" w:cstheme="minorHAnsi"/>
          <w:b/>
        </w:rPr>
      </w:pPr>
      <w:r w:rsidRPr="00043352">
        <w:rPr>
          <w:noProof/>
          <w:sz w:val="22"/>
          <w:szCs w:val="20"/>
        </w:rPr>
        <w:drawing>
          <wp:inline distT="0" distB="0" distL="0" distR="0" wp14:anchorId="487E66B6" wp14:editId="34372052">
            <wp:extent cx="1224197" cy="936000"/>
            <wp:effectExtent l="0" t="0" r="0" b="0"/>
            <wp:docPr id="365292777" name="Picture 36529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4197" cy="936000"/>
                    </a:xfrm>
                    <a:prstGeom prst="rect">
                      <a:avLst/>
                    </a:prstGeom>
                  </pic:spPr>
                </pic:pic>
              </a:graphicData>
            </a:graphic>
          </wp:inline>
        </w:drawing>
      </w:r>
    </w:p>
    <w:p w14:paraId="1C467193" w14:textId="77777777" w:rsidR="00D37858" w:rsidRPr="00542C32" w:rsidRDefault="00D37858" w:rsidP="00D4671D">
      <w:pPr>
        <w:rPr>
          <w:rFonts w:asciiTheme="minorHAnsi" w:hAnsiTheme="minorHAnsi" w:cstheme="minorHAnsi"/>
          <w:b/>
          <w:sz w:val="14"/>
          <w:szCs w:val="14"/>
        </w:rPr>
      </w:pPr>
    </w:p>
    <w:p w14:paraId="689033F9" w14:textId="23F34006" w:rsidR="00F926DD" w:rsidRPr="00E8689F" w:rsidRDefault="00691497" w:rsidP="00F926DD">
      <w:pPr>
        <w:jc w:val="center"/>
        <w:rPr>
          <w:rFonts w:asciiTheme="minorHAnsi" w:hAnsiTheme="minorHAnsi" w:cstheme="minorHAnsi"/>
          <w:b/>
        </w:rPr>
      </w:pPr>
      <w:r>
        <w:rPr>
          <w:rFonts w:asciiTheme="minorHAnsi" w:hAnsiTheme="minorHAnsi" w:cstheme="minorHAnsi"/>
          <w:b/>
        </w:rPr>
        <w:t>May 5, 2022</w:t>
      </w:r>
    </w:p>
    <w:p w14:paraId="79C5AD28" w14:textId="346772BC"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 xml:space="preserve">ADDENDUM </w:t>
      </w:r>
      <w:r w:rsidR="00691497">
        <w:rPr>
          <w:rFonts w:asciiTheme="minorHAnsi" w:hAnsiTheme="minorHAnsi" w:cstheme="minorHAnsi"/>
          <w:b/>
        </w:rPr>
        <w:t>2</w:t>
      </w:r>
      <w:r w:rsidRPr="00151350">
        <w:rPr>
          <w:rFonts w:asciiTheme="minorHAnsi" w:hAnsiTheme="minorHAnsi" w:cstheme="minorHAnsi"/>
          <w:b/>
        </w:rPr>
        <w:t xml:space="preserve"> for RFP #NG2</w:t>
      </w:r>
      <w:r w:rsidR="004F2E11">
        <w:rPr>
          <w:rFonts w:asciiTheme="minorHAnsi" w:hAnsiTheme="minorHAnsi" w:cstheme="minorHAnsi"/>
          <w:b/>
        </w:rPr>
        <w:t>202</w:t>
      </w:r>
    </w:p>
    <w:p w14:paraId="631B742F" w14:textId="6429C588" w:rsidR="00151350" w:rsidRDefault="009E221E" w:rsidP="00151350">
      <w:pPr>
        <w:jc w:val="center"/>
        <w:rPr>
          <w:rFonts w:asciiTheme="minorHAnsi" w:hAnsiTheme="minorHAnsi" w:cstheme="minorHAnsi"/>
          <w:b/>
        </w:rPr>
      </w:pPr>
      <w:r>
        <w:rPr>
          <w:rFonts w:asciiTheme="minorHAnsi" w:hAnsiTheme="minorHAnsi" w:cstheme="minorHAnsi"/>
          <w:b/>
        </w:rPr>
        <w:t>WELLNESS CENTER EXTENDED SERVICE HOURS</w:t>
      </w:r>
    </w:p>
    <w:p w14:paraId="318BEF50" w14:textId="6F3B98EE" w:rsidR="009E221E" w:rsidRDefault="009E221E" w:rsidP="00151350">
      <w:pPr>
        <w:jc w:val="center"/>
        <w:rPr>
          <w:rFonts w:asciiTheme="minorHAnsi" w:hAnsiTheme="minorHAnsi" w:cstheme="minorHAnsi"/>
          <w:b/>
        </w:rPr>
      </w:pPr>
      <w:r>
        <w:rPr>
          <w:rFonts w:asciiTheme="minorHAnsi" w:hAnsiTheme="minorHAnsi" w:cstheme="minorHAnsi"/>
          <w:b/>
        </w:rPr>
        <w:t>FOR THE OFFICE OF STUDENT WELLNESS</w:t>
      </w:r>
    </w:p>
    <w:p w14:paraId="1C52EB66" w14:textId="77777777" w:rsidR="00151350" w:rsidRPr="00403D8E" w:rsidRDefault="00151350" w:rsidP="00151350">
      <w:pPr>
        <w:jc w:val="center"/>
        <w:rPr>
          <w:rFonts w:asciiTheme="minorHAnsi" w:hAnsiTheme="minorHAnsi" w:cstheme="minorHAnsi"/>
          <w:b/>
          <w:sz w:val="14"/>
          <w:szCs w:val="14"/>
        </w:rPr>
      </w:pPr>
    </w:p>
    <w:p w14:paraId="2F450970" w14:textId="341D5EAE" w:rsidR="00151350" w:rsidRDefault="00151350" w:rsidP="00151350">
      <w:pPr>
        <w:jc w:val="center"/>
        <w:rPr>
          <w:rFonts w:asciiTheme="minorHAnsi" w:hAnsiTheme="minorHAnsi" w:cstheme="minorHAnsi"/>
          <w:b/>
          <w:sz w:val="22"/>
          <w:szCs w:val="22"/>
        </w:rPr>
      </w:pPr>
      <w:r w:rsidRPr="00151350">
        <w:rPr>
          <w:rFonts w:asciiTheme="minorHAnsi" w:hAnsiTheme="minorHAnsi" w:cstheme="minorHAnsi"/>
          <w:b/>
          <w:sz w:val="22"/>
          <w:szCs w:val="22"/>
        </w:rPr>
        <w:t>ONE (1) ORIGINAL SIGNATURE HARD COPY AND TWO (2) USB DRIVES OF THE RESPONSE TO BE SUBMITTED</w:t>
      </w:r>
    </w:p>
    <w:p w14:paraId="65C5FCA5" w14:textId="77777777" w:rsidR="00151350" w:rsidRPr="00542C32" w:rsidRDefault="00151350" w:rsidP="00151350">
      <w:pPr>
        <w:jc w:val="center"/>
        <w:rPr>
          <w:rFonts w:asciiTheme="minorHAnsi" w:hAnsiTheme="minorHAnsi" w:cstheme="minorHAnsi"/>
          <w:b/>
          <w:sz w:val="12"/>
          <w:szCs w:val="12"/>
        </w:rPr>
      </w:pPr>
    </w:p>
    <w:p w14:paraId="0687E9C7" w14:textId="77777777"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All responses shall be addressed and returned to:</w:t>
      </w:r>
    </w:p>
    <w:p w14:paraId="272033D6" w14:textId="77777777"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City Colleges of Chicago</w:t>
      </w:r>
    </w:p>
    <w:p w14:paraId="19716998" w14:textId="77777777"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Dawson Technical Institute</w:t>
      </w:r>
    </w:p>
    <w:p w14:paraId="2EEC9F52" w14:textId="77777777"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Procurement Services</w:t>
      </w:r>
    </w:p>
    <w:p w14:paraId="46A8E1FC" w14:textId="77777777"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3901 S. State Street, Room 102</w:t>
      </w:r>
    </w:p>
    <w:p w14:paraId="57F2482D" w14:textId="77777777" w:rsidR="00151350" w:rsidRPr="00151350" w:rsidRDefault="00151350" w:rsidP="00151350">
      <w:pPr>
        <w:jc w:val="center"/>
        <w:rPr>
          <w:rFonts w:asciiTheme="minorHAnsi" w:hAnsiTheme="minorHAnsi" w:cstheme="minorHAnsi"/>
          <w:b/>
        </w:rPr>
      </w:pPr>
      <w:r w:rsidRPr="00151350">
        <w:rPr>
          <w:rFonts w:asciiTheme="minorHAnsi" w:hAnsiTheme="minorHAnsi" w:cstheme="minorHAnsi"/>
          <w:b/>
        </w:rPr>
        <w:t>Chicago, IL 60609</w:t>
      </w:r>
    </w:p>
    <w:p w14:paraId="00D1ED8E" w14:textId="777A320F" w:rsidR="00DD6B89" w:rsidRDefault="00151350" w:rsidP="00151350">
      <w:pPr>
        <w:jc w:val="center"/>
        <w:rPr>
          <w:rFonts w:asciiTheme="minorHAnsi" w:hAnsiTheme="minorHAnsi" w:cstheme="minorHAnsi"/>
          <w:b/>
        </w:rPr>
      </w:pPr>
      <w:r w:rsidRPr="00151350">
        <w:rPr>
          <w:rFonts w:asciiTheme="minorHAnsi" w:hAnsiTheme="minorHAnsi" w:cstheme="minorHAnsi"/>
          <w:b/>
        </w:rPr>
        <w:t>Attn: Nick Gibb – Associate Director of Procurement</w:t>
      </w:r>
    </w:p>
    <w:p w14:paraId="75C0FBD0" w14:textId="07831661" w:rsidR="00F926DD" w:rsidRPr="00E8689F" w:rsidRDefault="00E66802" w:rsidP="00F926DD">
      <w:pPr>
        <w:jc w:val="center"/>
        <w:rPr>
          <w:rFonts w:asciiTheme="minorHAnsi" w:hAnsiTheme="minorHAnsi" w:cstheme="minorHAnsi"/>
          <w:b/>
          <w:i/>
        </w:rPr>
      </w:pPr>
      <w:r>
        <w:rPr>
          <w:rFonts w:asciiTheme="minorHAnsi" w:hAnsiTheme="minorHAnsi" w:cstheme="minorHAnsi"/>
          <w:b/>
          <w:i/>
          <w:noProof/>
        </w:rPr>
        <w:pict w14:anchorId="1E3B6B4D">
          <v:rect id="_x0000_i1025" alt="" style="width:540pt;height:.05pt;mso-width-percent:0;mso-height-percent:0;mso-width-percent:0;mso-height-percent:0" o:hrstd="t" o:hr="t" fillcolor="gray" stroked="f"/>
        </w:pict>
      </w:r>
    </w:p>
    <w:p w14:paraId="61A15017" w14:textId="77777777" w:rsidR="00CC28ED" w:rsidRPr="00403D8E" w:rsidRDefault="00CC28ED" w:rsidP="00F926DD">
      <w:pPr>
        <w:ind w:left="720" w:hanging="720"/>
        <w:jc w:val="both"/>
        <w:rPr>
          <w:rFonts w:asciiTheme="minorHAnsi" w:hAnsiTheme="minorHAnsi" w:cstheme="minorHAnsi"/>
          <w:sz w:val="14"/>
          <w:szCs w:val="14"/>
        </w:rPr>
      </w:pPr>
    </w:p>
    <w:p w14:paraId="245739AF" w14:textId="77777777" w:rsidR="007F5FCD" w:rsidRPr="007F5FCD" w:rsidRDefault="007F5FCD" w:rsidP="007F5FCD">
      <w:pPr>
        <w:spacing w:before="78"/>
        <w:ind w:left="660" w:firstLine="952"/>
        <w:rPr>
          <w:rFonts w:ascii="Calibri" w:eastAsia="Calibri" w:hAnsi="Calibri" w:cs="Calibri"/>
          <w:color w:val="FF0000"/>
        </w:rPr>
      </w:pPr>
      <w:r w:rsidRPr="007F5FCD">
        <w:rPr>
          <w:rFonts w:ascii="Calibri"/>
          <w:b/>
          <w:i/>
          <w:color w:val="FF0000"/>
          <w:spacing w:val="-1"/>
        </w:rPr>
        <w:t>Proposals</w:t>
      </w:r>
      <w:r w:rsidRPr="007F5FCD">
        <w:rPr>
          <w:rFonts w:ascii="Calibri"/>
          <w:b/>
          <w:i/>
          <w:color w:val="FF0000"/>
        </w:rPr>
        <w:t xml:space="preserve"> </w:t>
      </w:r>
      <w:r w:rsidRPr="007F5FCD">
        <w:rPr>
          <w:rFonts w:ascii="Calibri"/>
          <w:b/>
          <w:i/>
          <w:color w:val="FF0000"/>
          <w:spacing w:val="-1"/>
        </w:rPr>
        <w:t>must</w:t>
      </w:r>
      <w:r w:rsidRPr="007F5FCD">
        <w:rPr>
          <w:rFonts w:ascii="Calibri"/>
          <w:b/>
          <w:i/>
          <w:color w:val="FF0000"/>
          <w:spacing w:val="-2"/>
        </w:rPr>
        <w:t xml:space="preserve"> </w:t>
      </w:r>
      <w:r w:rsidRPr="007F5FCD">
        <w:rPr>
          <w:rFonts w:ascii="Calibri"/>
          <w:b/>
          <w:i/>
          <w:color w:val="FF0000"/>
        </w:rPr>
        <w:t xml:space="preserve">be </w:t>
      </w:r>
      <w:r w:rsidRPr="007F5FCD">
        <w:rPr>
          <w:rFonts w:ascii="Calibri"/>
          <w:b/>
          <w:i/>
          <w:color w:val="FF0000"/>
          <w:spacing w:val="-2"/>
        </w:rPr>
        <w:t>received</w:t>
      </w:r>
      <w:r w:rsidRPr="007F5FCD">
        <w:rPr>
          <w:rFonts w:ascii="Calibri"/>
          <w:b/>
          <w:i/>
          <w:color w:val="FF0000"/>
          <w:spacing w:val="-1"/>
        </w:rPr>
        <w:t xml:space="preserve"> </w:t>
      </w:r>
      <w:r w:rsidRPr="007F5FCD">
        <w:rPr>
          <w:rFonts w:ascii="Calibri"/>
          <w:b/>
          <w:i/>
          <w:color w:val="FF0000"/>
        </w:rPr>
        <w:t>no</w:t>
      </w:r>
      <w:r w:rsidRPr="007F5FCD">
        <w:rPr>
          <w:rFonts w:ascii="Calibri"/>
          <w:b/>
          <w:i/>
          <w:color w:val="FF0000"/>
          <w:spacing w:val="-1"/>
        </w:rPr>
        <w:t xml:space="preserve"> later than 12:00 p.m.</w:t>
      </w:r>
      <w:r w:rsidRPr="007F5FCD">
        <w:rPr>
          <w:rFonts w:ascii="Calibri"/>
          <w:b/>
          <w:i/>
          <w:color w:val="FF0000"/>
          <w:spacing w:val="-4"/>
        </w:rPr>
        <w:t xml:space="preserve"> </w:t>
      </w:r>
      <w:r w:rsidRPr="007F5FCD">
        <w:rPr>
          <w:rFonts w:ascii="Calibri"/>
          <w:b/>
          <w:i/>
          <w:color w:val="FF0000"/>
          <w:spacing w:val="-1"/>
        </w:rPr>
        <w:t>CDT,</w:t>
      </w:r>
      <w:r w:rsidRPr="007F5FCD">
        <w:rPr>
          <w:rFonts w:ascii="Calibri"/>
          <w:b/>
          <w:i/>
          <w:color w:val="FF0000"/>
          <w:spacing w:val="1"/>
        </w:rPr>
        <w:t xml:space="preserve"> </w:t>
      </w:r>
      <w:r w:rsidRPr="007F5FCD">
        <w:rPr>
          <w:rFonts w:ascii="Calibri"/>
          <w:b/>
          <w:i/>
          <w:color w:val="FF0000"/>
          <w:spacing w:val="-1"/>
        </w:rPr>
        <w:t>Thursday, May 19, 2022</w:t>
      </w:r>
    </w:p>
    <w:p w14:paraId="5F7B9D87" w14:textId="77777777" w:rsidR="007F5FCD" w:rsidRDefault="007F5FCD" w:rsidP="007F5FCD">
      <w:pPr>
        <w:jc w:val="both"/>
        <w:rPr>
          <w:rFonts w:asciiTheme="minorHAnsi" w:hAnsiTheme="minorHAnsi" w:cstheme="minorHAnsi"/>
          <w:b/>
          <w:i/>
          <w:u w:val="single"/>
        </w:rPr>
      </w:pPr>
    </w:p>
    <w:p w14:paraId="2DF8CEF4" w14:textId="1943F786" w:rsidR="00F926DD" w:rsidRPr="009D3053" w:rsidRDefault="00F926DD" w:rsidP="00F926DD">
      <w:pPr>
        <w:ind w:left="720" w:hanging="720"/>
        <w:jc w:val="both"/>
        <w:rPr>
          <w:rFonts w:asciiTheme="minorHAnsi" w:hAnsiTheme="minorHAnsi" w:cstheme="minorHAnsi"/>
          <w:b/>
          <w:i/>
          <w:u w:val="single"/>
        </w:rPr>
      </w:pPr>
      <w:r w:rsidRPr="009D3053">
        <w:rPr>
          <w:rFonts w:asciiTheme="minorHAnsi" w:hAnsiTheme="minorHAnsi" w:cstheme="minorHAnsi"/>
          <w:b/>
          <w:i/>
          <w:u w:val="single"/>
        </w:rPr>
        <w:t>Part</w:t>
      </w:r>
      <w:r w:rsidR="00CC28ED">
        <w:rPr>
          <w:rFonts w:asciiTheme="minorHAnsi" w:hAnsiTheme="minorHAnsi" w:cstheme="minorHAnsi"/>
          <w:b/>
          <w:i/>
          <w:u w:val="single"/>
        </w:rPr>
        <w:t xml:space="preserve"> </w:t>
      </w:r>
      <w:r w:rsidRPr="009D3053">
        <w:rPr>
          <w:rFonts w:asciiTheme="minorHAnsi" w:hAnsiTheme="minorHAnsi" w:cstheme="minorHAnsi"/>
          <w:b/>
          <w:i/>
          <w:u w:val="single"/>
        </w:rPr>
        <w:t xml:space="preserve">I – Modifications to the </w:t>
      </w:r>
      <w:r w:rsidR="00DD6B89">
        <w:rPr>
          <w:rFonts w:asciiTheme="minorHAnsi" w:hAnsiTheme="minorHAnsi" w:cstheme="minorHAnsi"/>
          <w:b/>
          <w:i/>
          <w:u w:val="single"/>
        </w:rPr>
        <w:t xml:space="preserve">RFP </w:t>
      </w:r>
      <w:r w:rsidRPr="009D3053">
        <w:rPr>
          <w:rFonts w:asciiTheme="minorHAnsi" w:hAnsiTheme="minorHAnsi" w:cstheme="minorHAnsi"/>
          <w:b/>
          <w:i/>
          <w:u w:val="single"/>
        </w:rPr>
        <w:t>document</w:t>
      </w:r>
    </w:p>
    <w:p w14:paraId="3D282D39" w14:textId="75AF553F" w:rsidR="00F926DD" w:rsidRPr="00403D8E" w:rsidRDefault="00F926DD" w:rsidP="00F926DD">
      <w:pPr>
        <w:ind w:left="720" w:hanging="720"/>
        <w:jc w:val="both"/>
        <w:rPr>
          <w:rFonts w:asciiTheme="minorHAnsi" w:hAnsiTheme="minorHAnsi" w:cstheme="minorHAnsi"/>
          <w:sz w:val="12"/>
          <w:szCs w:val="12"/>
        </w:rPr>
      </w:pPr>
    </w:p>
    <w:p w14:paraId="5FF19814" w14:textId="161CF88D" w:rsidR="009521E5" w:rsidRPr="005F31F9" w:rsidRDefault="009521E5" w:rsidP="00AF5B12">
      <w:pPr>
        <w:ind w:left="720" w:hanging="720"/>
        <w:jc w:val="both"/>
        <w:rPr>
          <w:rFonts w:asciiTheme="minorHAnsi" w:eastAsia="Calibri" w:hAnsiTheme="minorHAnsi" w:cstheme="minorHAnsi"/>
          <w:sz w:val="22"/>
          <w:szCs w:val="20"/>
        </w:rPr>
      </w:pPr>
      <w:r w:rsidRPr="005F31F9">
        <w:rPr>
          <w:rFonts w:asciiTheme="minorHAnsi" w:eastAsia="Calibri" w:hAnsiTheme="minorHAnsi" w:cstheme="minorHAnsi"/>
          <w:sz w:val="22"/>
          <w:szCs w:val="20"/>
        </w:rPr>
        <w:t xml:space="preserve">ITEM NO. 1 – </w:t>
      </w:r>
      <w:r w:rsidR="00940BB8" w:rsidRPr="005F31F9">
        <w:rPr>
          <w:rFonts w:asciiTheme="minorHAnsi" w:hAnsiTheme="minorHAnsi" w:cstheme="minorHAnsi"/>
          <w:sz w:val="22"/>
          <w:szCs w:val="22"/>
          <w:shd w:val="clear" w:color="auto" w:fill="FFFFFF"/>
        </w:rPr>
        <w:t>03 RFP Wellness Center - FINAL RFP Package.pdf</w:t>
      </w:r>
      <w:r w:rsidR="009D2791" w:rsidRPr="005F31F9">
        <w:rPr>
          <w:rFonts w:asciiTheme="minorHAnsi" w:hAnsiTheme="minorHAnsi" w:cstheme="minorHAnsi"/>
          <w:sz w:val="32"/>
          <w:szCs w:val="32"/>
        </w:rPr>
        <w:t xml:space="preserve"> </w:t>
      </w:r>
      <w:r w:rsidR="009D2791" w:rsidRPr="005F31F9">
        <w:rPr>
          <w:rFonts w:asciiTheme="minorHAnsi" w:hAnsiTheme="minorHAnsi" w:cstheme="minorHAnsi"/>
        </w:rPr>
        <w:t xml:space="preserve">- </w:t>
      </w:r>
      <w:r w:rsidRPr="005F31F9">
        <w:rPr>
          <w:rFonts w:asciiTheme="minorHAnsi" w:eastAsia="Calibri" w:hAnsiTheme="minorHAnsi" w:cstheme="minorHAnsi"/>
          <w:sz w:val="22"/>
          <w:szCs w:val="20"/>
        </w:rPr>
        <w:t xml:space="preserve">SUBMITTED REQUEST FOR </w:t>
      </w:r>
      <w:r w:rsidR="00AF5B12" w:rsidRPr="005F31F9">
        <w:rPr>
          <w:rFonts w:asciiTheme="minorHAnsi" w:eastAsia="Calibri" w:hAnsiTheme="minorHAnsi" w:cstheme="minorHAnsi"/>
          <w:sz w:val="22"/>
          <w:szCs w:val="20"/>
        </w:rPr>
        <w:t>PROPOSAL</w:t>
      </w:r>
      <w:r w:rsidRPr="005F31F9">
        <w:rPr>
          <w:rFonts w:asciiTheme="minorHAnsi" w:eastAsia="Calibri" w:hAnsiTheme="minorHAnsi" w:cstheme="minorHAnsi"/>
          <w:sz w:val="22"/>
          <w:szCs w:val="20"/>
        </w:rPr>
        <w:t xml:space="preserve"> DOCUMENT “</w:t>
      </w:r>
      <w:r w:rsidR="00935A33" w:rsidRPr="005F31F9">
        <w:rPr>
          <w:rFonts w:asciiTheme="minorHAnsi" w:eastAsia="Calibri" w:hAnsiTheme="minorHAnsi" w:cstheme="minorHAnsi"/>
          <w:sz w:val="22"/>
          <w:szCs w:val="20"/>
        </w:rPr>
        <w:t>NG2202 - WELLNESS CENTER EXTENDED SERVICE HOURS</w:t>
      </w:r>
      <w:r w:rsidR="00AF5B12" w:rsidRPr="005F31F9">
        <w:rPr>
          <w:rFonts w:asciiTheme="minorHAnsi" w:eastAsia="Calibri" w:hAnsiTheme="minorHAnsi" w:cstheme="minorHAnsi"/>
          <w:sz w:val="22"/>
          <w:szCs w:val="20"/>
        </w:rPr>
        <w:t xml:space="preserve"> </w:t>
      </w:r>
      <w:r w:rsidR="00935A33" w:rsidRPr="005F31F9">
        <w:rPr>
          <w:rFonts w:asciiTheme="minorHAnsi" w:eastAsia="Calibri" w:hAnsiTheme="minorHAnsi" w:cstheme="minorHAnsi"/>
          <w:sz w:val="22"/>
          <w:szCs w:val="20"/>
        </w:rPr>
        <w:t>FOR THE OFFICE OF STUDENT WELLNESS</w:t>
      </w:r>
      <w:r w:rsidRPr="005F31F9">
        <w:rPr>
          <w:rFonts w:asciiTheme="minorHAnsi" w:eastAsia="Calibri" w:hAnsiTheme="minorHAnsi" w:cstheme="minorHAnsi"/>
          <w:sz w:val="22"/>
          <w:szCs w:val="20"/>
        </w:rPr>
        <w:t xml:space="preserve">” INVALID DUE TO </w:t>
      </w:r>
      <w:r w:rsidR="00AF5B12" w:rsidRPr="005F31F9">
        <w:rPr>
          <w:rFonts w:asciiTheme="minorHAnsi" w:eastAsia="Calibri" w:hAnsiTheme="minorHAnsi" w:cstheme="minorHAnsi"/>
          <w:sz w:val="22"/>
          <w:szCs w:val="20"/>
        </w:rPr>
        <w:t>UPDATES</w:t>
      </w:r>
    </w:p>
    <w:p w14:paraId="49028459" w14:textId="77777777" w:rsidR="00935A33" w:rsidRPr="005F31F9" w:rsidRDefault="00935A33" w:rsidP="009521E5">
      <w:pPr>
        <w:ind w:left="720" w:hanging="720"/>
        <w:jc w:val="both"/>
        <w:rPr>
          <w:rFonts w:asciiTheme="minorHAnsi" w:eastAsia="Calibri" w:hAnsiTheme="minorHAnsi" w:cstheme="minorHAnsi"/>
          <w:sz w:val="22"/>
          <w:szCs w:val="20"/>
        </w:rPr>
      </w:pPr>
    </w:p>
    <w:p w14:paraId="67BC9EC4" w14:textId="5E5FA3D5" w:rsidR="009521E5" w:rsidRPr="005F31F9" w:rsidRDefault="009521E5" w:rsidP="00971986">
      <w:pPr>
        <w:jc w:val="both"/>
        <w:rPr>
          <w:rFonts w:asciiTheme="minorHAnsi" w:eastAsia="Calibri" w:hAnsiTheme="minorHAnsi" w:cstheme="minorHAnsi"/>
          <w:sz w:val="22"/>
          <w:szCs w:val="20"/>
        </w:rPr>
      </w:pPr>
      <w:r w:rsidRPr="005F31F9">
        <w:rPr>
          <w:rFonts w:asciiTheme="minorHAnsi" w:eastAsia="Calibri" w:hAnsiTheme="minorHAnsi" w:cstheme="minorHAnsi"/>
          <w:sz w:val="22"/>
          <w:szCs w:val="20"/>
        </w:rPr>
        <w:t>REPLACE WITH</w:t>
      </w:r>
      <w:r w:rsidR="00847A9C" w:rsidRPr="005F31F9">
        <w:rPr>
          <w:rFonts w:asciiTheme="minorHAnsi" w:eastAsia="Calibri" w:hAnsiTheme="minorHAnsi" w:cstheme="minorHAnsi"/>
          <w:sz w:val="22"/>
          <w:szCs w:val="20"/>
        </w:rPr>
        <w:t xml:space="preserve"> - </w:t>
      </w:r>
      <w:r w:rsidR="00391C4F" w:rsidRPr="005F31F9">
        <w:rPr>
          <w:rFonts w:asciiTheme="minorHAnsi" w:eastAsia="Calibri" w:hAnsiTheme="minorHAnsi" w:cstheme="minorHAnsi"/>
          <w:sz w:val="22"/>
          <w:szCs w:val="20"/>
        </w:rPr>
        <w:t xml:space="preserve">03 RFP Wellness Center - FINAL RFP Package V2.pdf - </w:t>
      </w:r>
      <w:r w:rsidRPr="005F31F9">
        <w:rPr>
          <w:rFonts w:asciiTheme="minorHAnsi" w:eastAsia="Calibri" w:hAnsiTheme="minorHAnsi" w:cstheme="minorHAnsi"/>
          <w:sz w:val="22"/>
          <w:szCs w:val="20"/>
        </w:rPr>
        <w:t xml:space="preserve">UPDATED REQUEST FOR </w:t>
      </w:r>
      <w:r w:rsidR="00AF5B12" w:rsidRPr="005F31F9">
        <w:rPr>
          <w:rFonts w:asciiTheme="minorHAnsi" w:eastAsia="Calibri" w:hAnsiTheme="minorHAnsi" w:cstheme="minorHAnsi"/>
          <w:sz w:val="22"/>
          <w:szCs w:val="20"/>
        </w:rPr>
        <w:t>PROPOSAL</w:t>
      </w:r>
      <w:r w:rsidRPr="005F31F9">
        <w:rPr>
          <w:rFonts w:asciiTheme="minorHAnsi" w:eastAsia="Calibri" w:hAnsiTheme="minorHAnsi" w:cstheme="minorHAnsi"/>
          <w:sz w:val="22"/>
          <w:szCs w:val="20"/>
        </w:rPr>
        <w:t xml:space="preserve"> DOCUMENT “</w:t>
      </w:r>
      <w:r w:rsidR="00971986" w:rsidRPr="005F31F9">
        <w:rPr>
          <w:rFonts w:asciiTheme="minorHAnsi" w:eastAsia="Calibri" w:hAnsiTheme="minorHAnsi" w:cstheme="minorHAnsi"/>
          <w:sz w:val="22"/>
          <w:szCs w:val="20"/>
        </w:rPr>
        <w:t>NG2202 - WELLNESS CENTER EXTENDED SERVICE HOURS</w:t>
      </w:r>
      <w:r w:rsidR="00D519F1" w:rsidRPr="005F31F9">
        <w:rPr>
          <w:rFonts w:asciiTheme="minorHAnsi" w:eastAsia="Calibri" w:hAnsiTheme="minorHAnsi" w:cstheme="minorHAnsi"/>
          <w:sz w:val="22"/>
          <w:szCs w:val="20"/>
        </w:rPr>
        <w:t xml:space="preserve"> </w:t>
      </w:r>
      <w:r w:rsidR="00971986" w:rsidRPr="005F31F9">
        <w:rPr>
          <w:rFonts w:asciiTheme="minorHAnsi" w:eastAsia="Calibri" w:hAnsiTheme="minorHAnsi" w:cstheme="minorHAnsi"/>
          <w:sz w:val="22"/>
          <w:szCs w:val="20"/>
        </w:rPr>
        <w:t>FOR THE OFFICE OF STUDENT WELLNESS</w:t>
      </w:r>
      <w:r w:rsidRPr="005F31F9">
        <w:rPr>
          <w:rFonts w:asciiTheme="minorHAnsi" w:eastAsia="Calibri" w:hAnsiTheme="minorHAnsi" w:cstheme="minorHAnsi"/>
          <w:sz w:val="22"/>
          <w:szCs w:val="20"/>
        </w:rPr>
        <w:t xml:space="preserve">” WILL BE USED </w:t>
      </w:r>
    </w:p>
    <w:p w14:paraId="018BF901" w14:textId="77777777" w:rsidR="00935A33" w:rsidRPr="009521E5" w:rsidRDefault="00935A33" w:rsidP="009521E5">
      <w:pPr>
        <w:ind w:left="720" w:hanging="720"/>
        <w:jc w:val="both"/>
        <w:rPr>
          <w:rFonts w:asciiTheme="minorHAnsi" w:eastAsia="Calibri" w:hAnsiTheme="minorHAnsi" w:cstheme="minorHAnsi"/>
          <w:sz w:val="22"/>
          <w:szCs w:val="20"/>
        </w:rPr>
      </w:pPr>
    </w:p>
    <w:p w14:paraId="3EC56F5D" w14:textId="67023F00" w:rsidR="009521E5" w:rsidRPr="005F31F9" w:rsidRDefault="009521E5" w:rsidP="00CB4F81">
      <w:pPr>
        <w:ind w:left="720" w:hanging="720"/>
        <w:jc w:val="both"/>
        <w:rPr>
          <w:rFonts w:asciiTheme="minorHAnsi" w:eastAsia="Calibri" w:hAnsiTheme="minorHAnsi" w:cstheme="minorHAnsi"/>
          <w:color w:val="FF0000"/>
          <w:sz w:val="22"/>
          <w:szCs w:val="20"/>
        </w:rPr>
      </w:pPr>
      <w:r w:rsidRPr="005F31F9">
        <w:rPr>
          <w:rFonts w:asciiTheme="minorHAnsi" w:eastAsia="Calibri" w:hAnsiTheme="minorHAnsi" w:cstheme="minorHAnsi"/>
          <w:color w:val="FF0000"/>
          <w:sz w:val="22"/>
          <w:szCs w:val="20"/>
        </w:rPr>
        <w:t>NOTE: Failure to submit in accordance with the corrected Bid #</w:t>
      </w:r>
      <w:r w:rsidR="00D519F1" w:rsidRPr="005F31F9">
        <w:rPr>
          <w:color w:val="FF0000"/>
        </w:rPr>
        <w:t xml:space="preserve"> </w:t>
      </w:r>
      <w:r w:rsidR="00D519F1" w:rsidRPr="005F31F9">
        <w:rPr>
          <w:rFonts w:asciiTheme="minorHAnsi" w:eastAsia="Calibri" w:hAnsiTheme="minorHAnsi" w:cstheme="minorHAnsi"/>
          <w:color w:val="FF0000"/>
          <w:sz w:val="22"/>
          <w:szCs w:val="20"/>
        </w:rPr>
        <w:t>NG2202</w:t>
      </w:r>
      <w:r w:rsidR="00CB4F81" w:rsidRPr="005F31F9">
        <w:rPr>
          <w:rFonts w:asciiTheme="minorHAnsi" w:eastAsia="Calibri" w:hAnsiTheme="minorHAnsi" w:cstheme="minorHAnsi"/>
          <w:color w:val="FF0000"/>
          <w:sz w:val="22"/>
          <w:szCs w:val="20"/>
        </w:rPr>
        <w:t xml:space="preserve"> - </w:t>
      </w:r>
      <w:r w:rsidR="00D519F1" w:rsidRPr="005F31F9">
        <w:rPr>
          <w:rFonts w:asciiTheme="minorHAnsi" w:eastAsia="Calibri" w:hAnsiTheme="minorHAnsi" w:cstheme="minorHAnsi"/>
          <w:color w:val="FF0000"/>
          <w:sz w:val="22"/>
          <w:szCs w:val="20"/>
        </w:rPr>
        <w:t>WELLNESS CENTER EXTENDED SERVICE HOURS</w:t>
      </w:r>
      <w:r w:rsidR="00CB4F81" w:rsidRPr="005F31F9">
        <w:rPr>
          <w:rFonts w:asciiTheme="minorHAnsi" w:eastAsia="Calibri" w:hAnsiTheme="minorHAnsi" w:cstheme="minorHAnsi"/>
          <w:color w:val="FF0000"/>
          <w:sz w:val="22"/>
          <w:szCs w:val="20"/>
        </w:rPr>
        <w:t xml:space="preserve"> </w:t>
      </w:r>
      <w:r w:rsidR="00D519F1" w:rsidRPr="005F31F9">
        <w:rPr>
          <w:rFonts w:asciiTheme="minorHAnsi" w:eastAsia="Calibri" w:hAnsiTheme="minorHAnsi" w:cstheme="minorHAnsi"/>
          <w:color w:val="FF0000"/>
          <w:sz w:val="22"/>
          <w:szCs w:val="20"/>
        </w:rPr>
        <w:t>FOR THE OFFICE OF STUDENT WELLNESS</w:t>
      </w:r>
      <w:r w:rsidRPr="005F31F9">
        <w:rPr>
          <w:rFonts w:asciiTheme="minorHAnsi" w:eastAsia="Calibri" w:hAnsiTheme="minorHAnsi" w:cstheme="minorHAnsi"/>
          <w:color w:val="FF0000"/>
          <w:sz w:val="22"/>
          <w:szCs w:val="20"/>
        </w:rPr>
        <w:t xml:space="preserve"> document will disqualify your bid submission </w:t>
      </w:r>
    </w:p>
    <w:p w14:paraId="4C5384C9" w14:textId="77777777" w:rsidR="009521E5" w:rsidRDefault="009521E5" w:rsidP="009521E5">
      <w:pPr>
        <w:ind w:left="720" w:hanging="720"/>
        <w:jc w:val="both"/>
        <w:rPr>
          <w:rFonts w:asciiTheme="minorHAnsi" w:eastAsia="Calibri" w:hAnsiTheme="minorHAnsi" w:cstheme="minorHAnsi"/>
          <w:sz w:val="22"/>
          <w:szCs w:val="20"/>
        </w:rPr>
      </w:pPr>
    </w:p>
    <w:p w14:paraId="6A8837C1" w14:textId="096AB0D8" w:rsidR="007C048B" w:rsidRDefault="007C048B" w:rsidP="009521E5">
      <w:pPr>
        <w:ind w:left="720" w:hanging="720"/>
        <w:jc w:val="both"/>
        <w:rPr>
          <w:rFonts w:asciiTheme="minorHAnsi" w:hAnsiTheme="minorHAnsi" w:cstheme="minorHAnsi"/>
          <w:b/>
          <w:i/>
          <w:u w:val="single"/>
        </w:rPr>
      </w:pPr>
      <w:r w:rsidRPr="009D3053">
        <w:rPr>
          <w:rFonts w:asciiTheme="minorHAnsi" w:hAnsiTheme="minorHAnsi" w:cstheme="minorHAnsi"/>
          <w:b/>
          <w:i/>
          <w:u w:val="single"/>
        </w:rPr>
        <w:t>Part</w:t>
      </w:r>
      <w:r>
        <w:rPr>
          <w:rFonts w:asciiTheme="minorHAnsi" w:hAnsiTheme="minorHAnsi" w:cstheme="minorHAnsi"/>
          <w:b/>
          <w:i/>
          <w:u w:val="single"/>
        </w:rPr>
        <w:t xml:space="preserve"> I</w:t>
      </w:r>
      <w:r w:rsidRPr="009D3053">
        <w:rPr>
          <w:rFonts w:asciiTheme="minorHAnsi" w:hAnsiTheme="minorHAnsi" w:cstheme="minorHAnsi"/>
          <w:b/>
          <w:i/>
          <w:u w:val="single"/>
        </w:rPr>
        <w:t xml:space="preserve">I – Modifications to </w:t>
      </w:r>
      <w:r w:rsidR="00CB4F81">
        <w:rPr>
          <w:rFonts w:asciiTheme="minorHAnsi" w:hAnsiTheme="minorHAnsi" w:cstheme="minorHAnsi"/>
          <w:b/>
          <w:i/>
          <w:u w:val="single"/>
        </w:rPr>
        <w:t>Pricing Proposal</w:t>
      </w:r>
    </w:p>
    <w:p w14:paraId="5B4E5274" w14:textId="66BE2140" w:rsidR="007C048B" w:rsidRPr="00403D8E" w:rsidRDefault="007C048B" w:rsidP="007C048B">
      <w:pPr>
        <w:ind w:left="720" w:hanging="720"/>
        <w:jc w:val="both"/>
        <w:rPr>
          <w:rFonts w:asciiTheme="minorHAnsi" w:hAnsiTheme="minorHAnsi" w:cstheme="minorHAnsi"/>
          <w:b/>
          <w:i/>
          <w:sz w:val="14"/>
          <w:szCs w:val="14"/>
          <w:u w:val="single"/>
        </w:rPr>
      </w:pPr>
    </w:p>
    <w:p w14:paraId="3D62445E" w14:textId="77777777" w:rsidR="00730160" w:rsidRPr="006C3708" w:rsidRDefault="00A15495" w:rsidP="00730160">
      <w:pPr>
        <w:ind w:left="720" w:hanging="720"/>
        <w:jc w:val="both"/>
        <w:rPr>
          <w:rFonts w:asciiTheme="minorHAnsi" w:eastAsia="Calibri" w:hAnsiTheme="minorHAnsi" w:cstheme="minorHAnsi"/>
          <w:sz w:val="22"/>
          <w:szCs w:val="20"/>
        </w:rPr>
      </w:pPr>
      <w:r w:rsidRPr="006C3708">
        <w:rPr>
          <w:rFonts w:asciiTheme="minorHAnsi" w:eastAsia="Calibri" w:hAnsiTheme="minorHAnsi" w:cstheme="minorHAnsi"/>
          <w:sz w:val="22"/>
          <w:szCs w:val="20"/>
        </w:rPr>
        <w:t xml:space="preserve">ITEM NO. 1 –  </w:t>
      </w:r>
      <w:r w:rsidRPr="006C3708">
        <w:rPr>
          <w:rFonts w:ascii="Verdana" w:hAnsi="Verdana"/>
          <w:sz w:val="18"/>
          <w:szCs w:val="18"/>
          <w:shd w:val="clear" w:color="auto" w:fill="FFFFFF"/>
        </w:rPr>
        <w:t xml:space="preserve">04 RFP Wellness Center - Appendix VI - Pricing Proposal.xlsx - </w:t>
      </w:r>
      <w:r w:rsidR="00730160" w:rsidRPr="006C3708">
        <w:rPr>
          <w:rFonts w:asciiTheme="minorHAnsi" w:eastAsia="Calibri" w:hAnsiTheme="minorHAnsi" w:cstheme="minorHAnsi"/>
          <w:sz w:val="22"/>
          <w:szCs w:val="20"/>
        </w:rPr>
        <w:t>INVALID DUE TO UPDATES</w:t>
      </w:r>
    </w:p>
    <w:p w14:paraId="74EB1D0F" w14:textId="77777777" w:rsidR="00730160" w:rsidRPr="006C3708" w:rsidRDefault="00730160" w:rsidP="00730160">
      <w:pPr>
        <w:jc w:val="both"/>
        <w:rPr>
          <w:rFonts w:asciiTheme="minorHAnsi" w:eastAsia="Calibri" w:hAnsiTheme="minorHAnsi" w:cstheme="minorHAnsi"/>
          <w:sz w:val="22"/>
          <w:szCs w:val="20"/>
        </w:rPr>
      </w:pPr>
    </w:p>
    <w:p w14:paraId="0B84BEC1" w14:textId="248F4D07" w:rsidR="00730160" w:rsidRPr="006C3708" w:rsidRDefault="00730160" w:rsidP="00730160">
      <w:pPr>
        <w:jc w:val="both"/>
        <w:rPr>
          <w:rFonts w:asciiTheme="minorHAnsi" w:eastAsia="Calibri" w:hAnsiTheme="minorHAnsi" w:cstheme="minorHAnsi"/>
          <w:sz w:val="22"/>
          <w:szCs w:val="20"/>
        </w:rPr>
      </w:pPr>
      <w:r w:rsidRPr="006C3708">
        <w:rPr>
          <w:rFonts w:asciiTheme="minorHAnsi" w:eastAsia="Calibri" w:hAnsiTheme="minorHAnsi" w:cstheme="minorHAnsi"/>
          <w:sz w:val="22"/>
          <w:szCs w:val="20"/>
        </w:rPr>
        <w:t xml:space="preserve">REPLACE WITH - </w:t>
      </w:r>
      <w:r w:rsidR="008708CC" w:rsidRPr="006C3708">
        <w:rPr>
          <w:rFonts w:asciiTheme="minorHAnsi" w:eastAsia="Calibri" w:hAnsiTheme="minorHAnsi" w:cstheme="minorHAnsi"/>
          <w:sz w:val="22"/>
          <w:szCs w:val="20"/>
        </w:rPr>
        <w:t>06 RFP Wellness Center - Appendix VI - Interrogatories and Pricing Proposal.xlsx</w:t>
      </w:r>
      <w:r w:rsidRPr="006C3708">
        <w:rPr>
          <w:rFonts w:asciiTheme="minorHAnsi" w:eastAsia="Calibri" w:hAnsiTheme="minorHAnsi" w:cstheme="minorHAnsi"/>
          <w:sz w:val="22"/>
          <w:szCs w:val="20"/>
        </w:rPr>
        <w:t xml:space="preserve"> </w:t>
      </w:r>
    </w:p>
    <w:p w14:paraId="288AC6CF" w14:textId="6EF9AEB1" w:rsidR="00176F96" w:rsidRDefault="00176F96" w:rsidP="00730160">
      <w:pPr>
        <w:jc w:val="both"/>
        <w:rPr>
          <w:rFonts w:asciiTheme="minorHAnsi" w:eastAsia="Calibri" w:hAnsiTheme="minorHAnsi" w:cstheme="minorHAnsi"/>
          <w:color w:val="FF0000"/>
          <w:sz w:val="22"/>
          <w:szCs w:val="20"/>
        </w:rPr>
      </w:pPr>
    </w:p>
    <w:p w14:paraId="43D84B2E" w14:textId="6F297334" w:rsidR="00176F96" w:rsidRDefault="00176F96" w:rsidP="00176F96">
      <w:pPr>
        <w:ind w:left="720" w:hanging="720"/>
        <w:jc w:val="both"/>
        <w:rPr>
          <w:rFonts w:asciiTheme="minorHAnsi" w:hAnsiTheme="minorHAnsi" w:cstheme="minorHAnsi"/>
          <w:b/>
          <w:i/>
          <w:u w:val="single"/>
        </w:rPr>
      </w:pPr>
      <w:r w:rsidRPr="009D3053">
        <w:rPr>
          <w:rFonts w:asciiTheme="minorHAnsi" w:hAnsiTheme="minorHAnsi" w:cstheme="minorHAnsi"/>
          <w:b/>
          <w:i/>
          <w:u w:val="single"/>
        </w:rPr>
        <w:t>Part</w:t>
      </w:r>
      <w:r>
        <w:rPr>
          <w:rFonts w:asciiTheme="minorHAnsi" w:hAnsiTheme="minorHAnsi" w:cstheme="minorHAnsi"/>
          <w:b/>
          <w:i/>
          <w:u w:val="single"/>
        </w:rPr>
        <w:t xml:space="preserve"> I</w:t>
      </w:r>
      <w:r w:rsidRPr="009D3053">
        <w:rPr>
          <w:rFonts w:asciiTheme="minorHAnsi" w:hAnsiTheme="minorHAnsi" w:cstheme="minorHAnsi"/>
          <w:b/>
          <w:i/>
          <w:u w:val="single"/>
        </w:rPr>
        <w:t>I</w:t>
      </w:r>
      <w:r w:rsidR="002E54FB">
        <w:rPr>
          <w:rFonts w:asciiTheme="minorHAnsi" w:hAnsiTheme="minorHAnsi" w:cstheme="minorHAnsi"/>
          <w:b/>
          <w:i/>
          <w:u w:val="single"/>
        </w:rPr>
        <w:t>I</w:t>
      </w:r>
      <w:r w:rsidRPr="009D3053">
        <w:rPr>
          <w:rFonts w:asciiTheme="minorHAnsi" w:hAnsiTheme="minorHAnsi" w:cstheme="minorHAnsi"/>
          <w:b/>
          <w:i/>
          <w:u w:val="single"/>
        </w:rPr>
        <w:t xml:space="preserve"> – </w:t>
      </w:r>
      <w:r w:rsidR="002E54FB" w:rsidRPr="002E54FB">
        <w:rPr>
          <w:rFonts w:asciiTheme="minorHAnsi" w:hAnsiTheme="minorHAnsi" w:cstheme="minorHAnsi"/>
          <w:b/>
          <w:i/>
          <w:u w:val="single"/>
        </w:rPr>
        <w:t>Questions, Answers and Clarification of Information</w:t>
      </w:r>
    </w:p>
    <w:p w14:paraId="2435765F" w14:textId="320AE451" w:rsidR="006F3185" w:rsidRDefault="006F3185" w:rsidP="00176F96">
      <w:pPr>
        <w:ind w:left="720" w:hanging="720"/>
        <w:jc w:val="both"/>
        <w:rPr>
          <w:rFonts w:asciiTheme="minorHAnsi" w:hAnsiTheme="minorHAnsi" w:cstheme="minorHAnsi"/>
          <w:b/>
          <w:i/>
          <w:u w:val="single"/>
        </w:rPr>
      </w:pPr>
    </w:p>
    <w:p w14:paraId="3BAD45F7" w14:textId="77777777" w:rsidR="006F3185" w:rsidRDefault="006F3185" w:rsidP="006F3185">
      <w:pPr>
        <w:pStyle w:val="ListParagraph"/>
        <w:numPr>
          <w:ilvl w:val="0"/>
          <w:numId w:val="11"/>
        </w:numPr>
        <w:spacing w:after="0" w:line="240" w:lineRule="auto"/>
        <w:contextualSpacing w:val="0"/>
        <w:rPr>
          <w:rFonts w:eastAsia="Times New Roman"/>
          <w:color w:val="000000"/>
        </w:rPr>
      </w:pPr>
      <w:r>
        <w:rPr>
          <w:rFonts w:eastAsia="Times New Roman"/>
          <w:color w:val="000000"/>
        </w:rPr>
        <w:t xml:space="preserve">Are there any volume commitments from a utilization of services perspective from City Colleges of Chicago?  </w:t>
      </w:r>
      <w:r w:rsidRPr="003C42B2">
        <w:rPr>
          <w:rFonts w:eastAsia="Times New Roman"/>
          <w:color w:val="000000"/>
        </w:rPr>
        <w:t>Any sort of contracted minimums?</w:t>
      </w:r>
      <w:r>
        <w:rPr>
          <w:rFonts w:eastAsia="Times New Roman"/>
          <w:color w:val="000000"/>
        </w:rPr>
        <w:t xml:space="preserve">  </w:t>
      </w:r>
    </w:p>
    <w:p w14:paraId="0161F937" w14:textId="2D7A59DE" w:rsidR="006F3185" w:rsidRDefault="006F3185" w:rsidP="006F3185">
      <w:pPr>
        <w:pStyle w:val="ListParagraph"/>
        <w:spacing w:after="0"/>
        <w:rPr>
          <w:rFonts w:eastAsia="Times New Roman"/>
          <w:color w:val="FF0000"/>
        </w:rPr>
      </w:pPr>
      <w:r w:rsidRPr="0086182F">
        <w:rPr>
          <w:rFonts w:eastAsia="Times New Roman"/>
          <w:color w:val="FF0000"/>
        </w:rPr>
        <w:t>There are no contracted minimums.</w:t>
      </w:r>
    </w:p>
    <w:p w14:paraId="49D6761C" w14:textId="437DEF8E" w:rsidR="00063D0F" w:rsidRPr="00063D0F" w:rsidRDefault="00063D0F" w:rsidP="006F3185">
      <w:pPr>
        <w:pStyle w:val="ListParagraph"/>
        <w:spacing w:after="0"/>
        <w:rPr>
          <w:rFonts w:eastAsia="Times New Roman"/>
          <w:color w:val="FF0000"/>
          <w:sz w:val="12"/>
          <w:szCs w:val="12"/>
        </w:rPr>
      </w:pPr>
    </w:p>
    <w:p w14:paraId="510D1C23" w14:textId="77777777" w:rsidR="00063D0F" w:rsidRDefault="00063D0F" w:rsidP="00063D0F">
      <w:pPr>
        <w:pStyle w:val="ListParagraph"/>
        <w:numPr>
          <w:ilvl w:val="0"/>
          <w:numId w:val="11"/>
        </w:numPr>
        <w:spacing w:after="0" w:line="240" w:lineRule="auto"/>
        <w:contextualSpacing w:val="0"/>
        <w:rPr>
          <w:rFonts w:eastAsia="Times New Roman"/>
          <w:color w:val="000000"/>
        </w:rPr>
      </w:pPr>
      <w:r w:rsidRPr="00372A22">
        <w:rPr>
          <w:rFonts w:eastAsia="Times New Roman"/>
          <w:color w:val="000000"/>
        </w:rPr>
        <w:lastRenderedPageBreak/>
        <w:t>Can City Colleges of Chicago and Vendor structure the arrangement where both parties mutually agree on target utilization ranges and establish a pricing construct based on such target utilization ranges?</w:t>
      </w:r>
    </w:p>
    <w:p w14:paraId="7EFD54A9" w14:textId="3066C8F0" w:rsidR="00063D0F" w:rsidRDefault="00063D0F" w:rsidP="00063D0F">
      <w:pPr>
        <w:pStyle w:val="ListParagraph"/>
        <w:spacing w:after="0"/>
        <w:rPr>
          <w:rFonts w:eastAsia="Times New Roman"/>
          <w:color w:val="FF0000"/>
        </w:rPr>
      </w:pPr>
      <w:r w:rsidRPr="001C07A1">
        <w:rPr>
          <w:rFonts w:eastAsia="Times New Roman"/>
          <w:color w:val="FF0000"/>
        </w:rPr>
        <w:t>This would not be the preferred approach, but we can consider a payment structure based on utilization (ex: first 50 appointments a month are $100 each, all appointments after that are $75 each)</w:t>
      </w:r>
    </w:p>
    <w:p w14:paraId="6ABD2EE3" w14:textId="77777777" w:rsidR="009C76E0" w:rsidRDefault="009C76E0" w:rsidP="009C76E0">
      <w:pPr>
        <w:pStyle w:val="ListParagraph"/>
        <w:spacing w:after="0"/>
        <w:rPr>
          <w:rFonts w:eastAsia="Times New Roman"/>
          <w:color w:val="000000"/>
        </w:rPr>
      </w:pPr>
    </w:p>
    <w:p w14:paraId="26E6E2A2" w14:textId="77777777" w:rsidR="00173ECA" w:rsidRDefault="009C76E0" w:rsidP="009C76E0">
      <w:pPr>
        <w:pStyle w:val="ListParagraph"/>
        <w:spacing w:after="0"/>
        <w:rPr>
          <w:rFonts w:eastAsia="Times New Roman"/>
          <w:color w:val="000000"/>
        </w:rPr>
      </w:pPr>
      <w:r>
        <w:rPr>
          <w:rFonts w:eastAsia="Times New Roman"/>
          <w:color w:val="000000"/>
        </w:rPr>
        <w:t xml:space="preserve">2a. </w:t>
      </w:r>
      <w:r w:rsidRPr="00F976D6">
        <w:rPr>
          <w:rFonts w:eastAsia="Times New Roman"/>
          <w:color w:val="000000"/>
        </w:rPr>
        <w:t xml:space="preserve">If so, is it acceptable to use current Wellness Center utilization figures (to the extent applicable) in calculating the target utilization range and can City Colleges of Chicago provide such figures? </w:t>
      </w:r>
    </w:p>
    <w:p w14:paraId="55924E8F" w14:textId="2DDA3318" w:rsidR="009C76E0" w:rsidRDefault="009C76E0" w:rsidP="009C76E0">
      <w:pPr>
        <w:pStyle w:val="ListParagraph"/>
        <w:spacing w:after="0"/>
        <w:rPr>
          <w:rFonts w:eastAsia="Times New Roman"/>
          <w:color w:val="FF0000"/>
        </w:rPr>
      </w:pPr>
      <w:r w:rsidRPr="00F976D6">
        <w:rPr>
          <w:rFonts w:eastAsia="Times New Roman"/>
          <w:color w:val="FF0000"/>
        </w:rPr>
        <w:t>Current utilization figures would not be useful in this scenario as we do not currently offer evening services or psychiatry services at all and looking at daytime appointments is not a reliable indicator of how many clients would seek evening services</w:t>
      </w:r>
    </w:p>
    <w:p w14:paraId="1646168E" w14:textId="77777777" w:rsidR="00E66802" w:rsidRPr="00E66802" w:rsidRDefault="002722A9" w:rsidP="00E66802">
      <w:pPr>
        <w:pStyle w:val="ListParagraph"/>
        <w:numPr>
          <w:ilvl w:val="0"/>
          <w:numId w:val="11"/>
        </w:numPr>
        <w:spacing w:before="100" w:beforeAutospacing="1" w:after="100" w:afterAutospacing="1" w:line="240" w:lineRule="auto"/>
        <w:contextualSpacing w:val="0"/>
        <w:rPr>
          <w:rFonts w:eastAsia="Times New Roman"/>
          <w:color w:val="000000"/>
        </w:rPr>
      </w:pPr>
      <w:r>
        <w:rPr>
          <w:rFonts w:eastAsia="Times New Roman"/>
          <w:color w:val="000000"/>
        </w:rPr>
        <w:t xml:space="preserve">What is the dollar amount that can be reasonably expected for the contract term?  This will enable us to price and package our services comprehensively so CCC students can have full access to our ecosystem.  </w:t>
      </w:r>
      <w:r w:rsidRPr="002722A9">
        <w:rPr>
          <w:color w:val="000000"/>
        </w:rPr>
        <w:t> </w:t>
      </w:r>
    </w:p>
    <w:p w14:paraId="0BEDEC5A" w14:textId="46F3E933" w:rsidR="002722A9" w:rsidRPr="00E66802" w:rsidRDefault="00E66802" w:rsidP="00E66802">
      <w:pPr>
        <w:pStyle w:val="ListParagraph"/>
        <w:spacing w:after="100" w:afterAutospacing="1" w:line="240" w:lineRule="auto"/>
        <w:contextualSpacing w:val="0"/>
        <w:rPr>
          <w:rFonts w:eastAsia="Times New Roman"/>
          <w:color w:val="000000"/>
        </w:rPr>
      </w:pPr>
      <w:r w:rsidRPr="00E66802">
        <w:rPr>
          <w:color w:val="FF0000"/>
        </w:rPr>
        <w:t>This initiative is currently being funded at a MAXIMUM of $250,000</w:t>
      </w:r>
    </w:p>
    <w:p w14:paraId="12FA971B" w14:textId="77777777" w:rsidR="00173ECA" w:rsidRDefault="00173ECA" w:rsidP="00173ECA">
      <w:pPr>
        <w:pStyle w:val="ListParagraph"/>
        <w:numPr>
          <w:ilvl w:val="0"/>
          <w:numId w:val="11"/>
        </w:numPr>
        <w:spacing w:before="100" w:beforeAutospacing="1" w:after="100" w:afterAutospacing="1" w:line="240" w:lineRule="auto"/>
        <w:contextualSpacing w:val="0"/>
        <w:rPr>
          <w:rFonts w:eastAsia="Times New Roman"/>
          <w:color w:val="000000"/>
        </w:rPr>
      </w:pPr>
      <w:r>
        <w:rPr>
          <w:rFonts w:eastAsia="Times New Roman"/>
          <w:color w:val="000000"/>
        </w:rPr>
        <w:t>Are there any contracted service levels with respect to the following?</w:t>
      </w:r>
    </w:p>
    <w:p w14:paraId="32839723" w14:textId="77777777" w:rsidR="00173ECA" w:rsidRDefault="00173ECA" w:rsidP="000011A9">
      <w:pPr>
        <w:pStyle w:val="ListParagraph"/>
        <w:numPr>
          <w:ilvl w:val="1"/>
          <w:numId w:val="11"/>
        </w:numPr>
        <w:spacing w:before="100" w:beforeAutospacing="1" w:after="0" w:line="240" w:lineRule="auto"/>
        <w:contextualSpacing w:val="0"/>
        <w:rPr>
          <w:rFonts w:eastAsia="Times New Roman"/>
          <w:color w:val="000000"/>
        </w:rPr>
      </w:pPr>
      <w:r>
        <w:rPr>
          <w:rFonts w:eastAsia="Times New Roman"/>
          <w:color w:val="000000"/>
        </w:rPr>
        <w:t>Response times to the initial call from a student</w:t>
      </w:r>
    </w:p>
    <w:p w14:paraId="7D49F99F" w14:textId="77777777" w:rsidR="00173ECA" w:rsidRDefault="00173ECA" w:rsidP="000011A9">
      <w:pPr>
        <w:pStyle w:val="ListParagraph"/>
        <w:numPr>
          <w:ilvl w:val="1"/>
          <w:numId w:val="11"/>
        </w:numPr>
        <w:spacing w:before="100" w:beforeAutospacing="1" w:after="0" w:line="240" w:lineRule="auto"/>
        <w:contextualSpacing w:val="0"/>
        <w:rPr>
          <w:rFonts w:eastAsia="Times New Roman"/>
          <w:color w:val="000000"/>
        </w:rPr>
      </w:pPr>
      <w:r>
        <w:rPr>
          <w:rFonts w:eastAsia="Times New Roman"/>
          <w:color w:val="000000"/>
        </w:rPr>
        <w:t>Appointmen</w:t>
      </w:r>
      <w:bookmarkStart w:id="0" w:name="_GoBack"/>
      <w:bookmarkEnd w:id="0"/>
      <w:r>
        <w:rPr>
          <w:rFonts w:eastAsia="Times New Roman"/>
          <w:color w:val="000000"/>
        </w:rPr>
        <w:t>t time confirmed post student reaching out</w:t>
      </w:r>
    </w:p>
    <w:p w14:paraId="19FA35C9" w14:textId="77777777" w:rsidR="00173ECA" w:rsidRDefault="00173ECA" w:rsidP="000011A9">
      <w:pPr>
        <w:pStyle w:val="ListParagraph"/>
        <w:numPr>
          <w:ilvl w:val="1"/>
          <w:numId w:val="11"/>
        </w:numPr>
        <w:spacing w:before="100" w:beforeAutospacing="1" w:after="0" w:line="240" w:lineRule="auto"/>
        <w:contextualSpacing w:val="0"/>
        <w:rPr>
          <w:rFonts w:eastAsia="Times New Roman"/>
          <w:color w:val="000000"/>
        </w:rPr>
      </w:pPr>
      <w:r>
        <w:rPr>
          <w:rFonts w:eastAsia="Times New Roman"/>
          <w:color w:val="000000"/>
        </w:rPr>
        <w:t>Time to service delivery from the initial call</w:t>
      </w:r>
    </w:p>
    <w:p w14:paraId="2EEE1E96" w14:textId="2300AE3B" w:rsidR="00173ECA" w:rsidRDefault="00173ECA" w:rsidP="00173ECA">
      <w:pPr>
        <w:pStyle w:val="ListParagraph"/>
        <w:spacing w:after="0"/>
        <w:rPr>
          <w:rFonts w:eastAsia="Times New Roman"/>
          <w:color w:val="FF0000"/>
        </w:rPr>
      </w:pPr>
      <w:r w:rsidRPr="00B26E68">
        <w:rPr>
          <w:rFonts w:eastAsia="Times New Roman"/>
          <w:color w:val="FF0000"/>
        </w:rPr>
        <w:t xml:space="preserve">Company to report what their standard response times are in these scenarios as well as for their response time to answer crisis hotlines. </w:t>
      </w:r>
    </w:p>
    <w:p w14:paraId="6C28D2AA" w14:textId="77777777" w:rsidR="004C0D09" w:rsidRPr="00D27DD9" w:rsidRDefault="004C0D09" w:rsidP="00173ECA">
      <w:pPr>
        <w:pStyle w:val="ListParagraph"/>
        <w:spacing w:after="0"/>
        <w:rPr>
          <w:rFonts w:eastAsia="Times New Roman"/>
          <w:color w:val="FF0000"/>
          <w:sz w:val="12"/>
          <w:szCs w:val="12"/>
        </w:rPr>
      </w:pPr>
    </w:p>
    <w:p w14:paraId="4B511473" w14:textId="77777777" w:rsidR="004C0D09" w:rsidRDefault="004C0D09" w:rsidP="004C0D09">
      <w:pPr>
        <w:pStyle w:val="ListParagraph"/>
        <w:numPr>
          <w:ilvl w:val="0"/>
          <w:numId w:val="11"/>
        </w:numPr>
        <w:spacing w:after="0" w:line="240" w:lineRule="auto"/>
        <w:contextualSpacing w:val="0"/>
        <w:rPr>
          <w:rFonts w:eastAsia="Times New Roman"/>
          <w:color w:val="000000"/>
        </w:rPr>
      </w:pPr>
      <w:r>
        <w:rPr>
          <w:rFonts w:eastAsia="Times New Roman"/>
          <w:color w:val="000000"/>
        </w:rPr>
        <w:t>Are there individuals providing services under the supervision of an LCPC or LCSW? Do we need to have LCPC or LCSW answer the phone when students call? </w:t>
      </w:r>
    </w:p>
    <w:p w14:paraId="008A5653" w14:textId="77777777" w:rsidR="004C0D09" w:rsidRPr="004C0D09" w:rsidRDefault="004C0D09" w:rsidP="0079364F">
      <w:pPr>
        <w:ind w:left="720"/>
        <w:rPr>
          <w:rFonts w:asciiTheme="minorHAnsi" w:hAnsiTheme="minorHAnsi" w:cstheme="minorHAnsi"/>
          <w:color w:val="FF0000"/>
        </w:rPr>
      </w:pPr>
      <w:r w:rsidRPr="004C0D09">
        <w:rPr>
          <w:rFonts w:asciiTheme="minorHAnsi" w:hAnsiTheme="minorHAnsi" w:cstheme="minorHAnsi"/>
          <w:color w:val="FF0000"/>
        </w:rPr>
        <w:t>If there is someone who answers the phone, makes appointments, etc that person does not have to be fully licensed, but the individual providing the counseling needs to be fully licensed (LCSW/LCPC)</w:t>
      </w:r>
    </w:p>
    <w:p w14:paraId="76713DC4" w14:textId="77777777" w:rsidR="00853062" w:rsidRPr="00853062" w:rsidRDefault="00853062" w:rsidP="000011A9">
      <w:pPr>
        <w:pStyle w:val="ListParagraph"/>
        <w:numPr>
          <w:ilvl w:val="0"/>
          <w:numId w:val="11"/>
        </w:numPr>
        <w:spacing w:before="100" w:beforeAutospacing="1" w:after="0" w:line="240" w:lineRule="auto"/>
        <w:contextualSpacing w:val="0"/>
        <w:rPr>
          <w:rFonts w:eastAsia="Times New Roman"/>
          <w:color w:val="FF0000"/>
        </w:rPr>
      </w:pPr>
      <w:r w:rsidRPr="0040043B">
        <w:rPr>
          <w:rFonts w:eastAsia="Times New Roman"/>
          <w:color w:val="000000"/>
        </w:rPr>
        <w:t>Is there a Best and Final round for the contract based on the initial responses?</w:t>
      </w:r>
    </w:p>
    <w:p w14:paraId="6E195188" w14:textId="50D1C01A" w:rsidR="00853062" w:rsidRPr="00853062" w:rsidRDefault="00853062" w:rsidP="00853062">
      <w:pPr>
        <w:pStyle w:val="ListParagraph"/>
        <w:spacing w:after="100" w:afterAutospacing="1" w:line="240" w:lineRule="auto"/>
        <w:contextualSpacing w:val="0"/>
        <w:rPr>
          <w:rFonts w:eastAsia="Times New Roman"/>
          <w:color w:val="FF0000"/>
        </w:rPr>
      </w:pPr>
      <w:r w:rsidRPr="00853062">
        <w:rPr>
          <w:color w:val="FF0000"/>
        </w:rPr>
        <w:t>CCC reserves the right to short-list vendors and request oral presentations/interviews/ demonstrations.  CCC also reservices the right to request Best and Final Offers.  Proposers are advised to provide</w:t>
      </w:r>
      <w:r w:rsidR="00A03FDD">
        <w:rPr>
          <w:color w:val="FF0000"/>
        </w:rPr>
        <w:t xml:space="preserve"> competitive</w:t>
      </w:r>
      <w:r w:rsidRPr="00853062">
        <w:rPr>
          <w:color w:val="FF0000"/>
        </w:rPr>
        <w:t xml:space="preserve"> pricing in their initial response, as not doing so, may affect their ability to move forward to the subsequent rounds of consideration.</w:t>
      </w:r>
    </w:p>
    <w:p w14:paraId="604FFD12" w14:textId="77777777" w:rsidR="00955B8F" w:rsidRPr="0093416E" w:rsidRDefault="00955B8F" w:rsidP="000011A9">
      <w:pPr>
        <w:pStyle w:val="ListParagraph"/>
        <w:numPr>
          <w:ilvl w:val="0"/>
          <w:numId w:val="11"/>
        </w:numPr>
        <w:spacing w:before="100" w:beforeAutospacing="1" w:after="0" w:line="240" w:lineRule="auto"/>
        <w:contextualSpacing w:val="0"/>
        <w:rPr>
          <w:sz w:val="23"/>
          <w:szCs w:val="23"/>
        </w:rPr>
      </w:pPr>
      <w:r w:rsidRPr="0093416E">
        <w:rPr>
          <w:sz w:val="23"/>
          <w:szCs w:val="23"/>
        </w:rPr>
        <w:t>Are you willing to consider a company that does not offer file sharing?</w:t>
      </w:r>
    </w:p>
    <w:p w14:paraId="77AC9226" w14:textId="5722E3C9" w:rsidR="00955B8F" w:rsidRPr="00955B8F" w:rsidRDefault="00955B8F" w:rsidP="00955B8F">
      <w:pPr>
        <w:pStyle w:val="ListParagraph"/>
        <w:spacing w:line="240" w:lineRule="auto"/>
        <w:rPr>
          <w:color w:val="FF0000"/>
          <w:sz w:val="23"/>
          <w:szCs w:val="23"/>
        </w:rPr>
      </w:pPr>
      <w:r w:rsidRPr="00955B8F">
        <w:rPr>
          <w:color w:val="FF0000"/>
          <w:sz w:val="23"/>
          <w:szCs w:val="23"/>
        </w:rPr>
        <w:t>No. We are open to various methods of file sharing, but there needs to be a way for vendors to share confidential information (with clients</w:t>
      </w:r>
      <w:r>
        <w:rPr>
          <w:color w:val="FF0000"/>
          <w:sz w:val="23"/>
          <w:szCs w:val="23"/>
        </w:rPr>
        <w:t>’</w:t>
      </w:r>
      <w:r w:rsidRPr="00955B8F">
        <w:rPr>
          <w:color w:val="FF0000"/>
          <w:sz w:val="23"/>
          <w:szCs w:val="23"/>
        </w:rPr>
        <w:t xml:space="preserve"> consent) with the Wellness Center</w:t>
      </w:r>
    </w:p>
    <w:p w14:paraId="41CFB2E2" w14:textId="77777777" w:rsidR="00D423BD" w:rsidRDefault="00D423BD" w:rsidP="00D423BD">
      <w:pPr>
        <w:pStyle w:val="ListParagraph"/>
        <w:numPr>
          <w:ilvl w:val="0"/>
          <w:numId w:val="11"/>
        </w:numPr>
        <w:spacing w:before="100" w:beforeAutospacing="1" w:after="100" w:afterAutospacing="1" w:line="240" w:lineRule="auto"/>
        <w:contextualSpacing w:val="0"/>
        <w:rPr>
          <w:sz w:val="23"/>
          <w:szCs w:val="23"/>
        </w:rPr>
      </w:pPr>
      <w:r w:rsidRPr="0093416E">
        <w:rPr>
          <w:sz w:val="23"/>
          <w:szCs w:val="23"/>
        </w:rPr>
        <w:t>What are the top three pieces of information you would want counselors to provide to the counseling center through features such as file sharing?</w:t>
      </w:r>
    </w:p>
    <w:p w14:paraId="580E58B9" w14:textId="77777777" w:rsidR="00D423BD" w:rsidRPr="00D423BD" w:rsidRDefault="00D423BD" w:rsidP="00D423BD">
      <w:pPr>
        <w:ind w:left="360" w:firstLine="360"/>
        <w:rPr>
          <w:rFonts w:asciiTheme="minorHAnsi" w:hAnsiTheme="minorHAnsi" w:cstheme="minorHAnsi"/>
          <w:color w:val="FF0000"/>
          <w:sz w:val="23"/>
          <w:szCs w:val="23"/>
        </w:rPr>
      </w:pPr>
      <w:r w:rsidRPr="00D423BD">
        <w:rPr>
          <w:rFonts w:asciiTheme="minorHAnsi" w:hAnsiTheme="minorHAnsi" w:cstheme="minorHAnsi"/>
          <w:color w:val="FF0000"/>
          <w:sz w:val="23"/>
          <w:szCs w:val="23"/>
        </w:rPr>
        <w:t xml:space="preserve">Confidential information sharing would cover scenarios such as: </w:t>
      </w:r>
    </w:p>
    <w:p w14:paraId="396E9C21" w14:textId="43DA9D80" w:rsidR="00D423BD" w:rsidRPr="00D423BD" w:rsidRDefault="00D423BD" w:rsidP="008022E1">
      <w:pPr>
        <w:pStyle w:val="ListParagraph"/>
        <w:ind w:left="1440" w:hanging="270"/>
        <w:rPr>
          <w:rFonts w:asciiTheme="minorHAnsi" w:hAnsiTheme="minorHAnsi" w:cstheme="minorHAnsi"/>
          <w:color w:val="FF0000"/>
          <w:sz w:val="23"/>
          <w:szCs w:val="23"/>
        </w:rPr>
      </w:pPr>
      <w:r>
        <w:rPr>
          <w:rFonts w:asciiTheme="minorHAnsi" w:hAnsiTheme="minorHAnsi" w:cstheme="minorHAnsi"/>
          <w:color w:val="FF0000"/>
          <w:sz w:val="23"/>
          <w:szCs w:val="23"/>
        </w:rPr>
        <w:t>a.</w:t>
      </w:r>
      <w:r w:rsidRPr="00D423BD">
        <w:rPr>
          <w:rFonts w:asciiTheme="minorHAnsi" w:hAnsiTheme="minorHAnsi" w:cstheme="minorHAnsi"/>
          <w:color w:val="FF0000"/>
          <w:sz w:val="23"/>
          <w:szCs w:val="23"/>
        </w:rPr>
        <w:t xml:space="preserve">  Session progress note for a client who is being transferred back to a counselor at the Wellness Center</w:t>
      </w:r>
    </w:p>
    <w:p w14:paraId="63687F8B" w14:textId="03AD85C0" w:rsidR="00D423BD" w:rsidRPr="00D423BD" w:rsidRDefault="00D423BD" w:rsidP="008022E1">
      <w:pPr>
        <w:pStyle w:val="ListParagraph"/>
        <w:ind w:left="1440" w:hanging="270"/>
        <w:rPr>
          <w:rFonts w:asciiTheme="minorHAnsi" w:hAnsiTheme="minorHAnsi" w:cstheme="minorHAnsi"/>
          <w:color w:val="FF0000"/>
          <w:sz w:val="23"/>
          <w:szCs w:val="23"/>
        </w:rPr>
      </w:pPr>
      <w:r>
        <w:rPr>
          <w:rFonts w:asciiTheme="minorHAnsi" w:hAnsiTheme="minorHAnsi" w:cstheme="minorHAnsi"/>
          <w:color w:val="FF0000"/>
          <w:sz w:val="23"/>
          <w:szCs w:val="23"/>
        </w:rPr>
        <w:t>b.</w:t>
      </w:r>
      <w:r w:rsidRPr="00D423BD">
        <w:rPr>
          <w:rFonts w:asciiTheme="minorHAnsi" w:hAnsiTheme="minorHAnsi" w:cstheme="minorHAnsi"/>
          <w:color w:val="FF0000"/>
          <w:sz w:val="23"/>
          <w:szCs w:val="23"/>
        </w:rPr>
        <w:t xml:space="preserve"> Diagnosis, prescription information, recommendations from psychiatrist to counselor working with shared client</w:t>
      </w:r>
    </w:p>
    <w:p w14:paraId="3AF1E45E" w14:textId="5C9EACD1" w:rsidR="00D423BD" w:rsidRPr="00D423BD" w:rsidRDefault="00D423BD" w:rsidP="008022E1">
      <w:pPr>
        <w:pStyle w:val="ListParagraph"/>
        <w:ind w:firstLine="450"/>
        <w:rPr>
          <w:rFonts w:asciiTheme="minorHAnsi" w:hAnsiTheme="minorHAnsi" w:cstheme="minorHAnsi"/>
          <w:color w:val="FF0000"/>
          <w:sz w:val="23"/>
          <w:szCs w:val="23"/>
        </w:rPr>
      </w:pPr>
      <w:r>
        <w:rPr>
          <w:rFonts w:asciiTheme="minorHAnsi" w:hAnsiTheme="minorHAnsi" w:cstheme="minorHAnsi"/>
          <w:color w:val="FF0000"/>
          <w:sz w:val="23"/>
          <w:szCs w:val="23"/>
        </w:rPr>
        <w:t>c</w:t>
      </w:r>
      <w:r w:rsidRPr="00D423BD">
        <w:rPr>
          <w:rFonts w:asciiTheme="minorHAnsi" w:hAnsiTheme="minorHAnsi" w:cstheme="minorHAnsi"/>
          <w:color w:val="FF0000"/>
          <w:sz w:val="23"/>
          <w:szCs w:val="23"/>
        </w:rPr>
        <w:t xml:space="preserve">. Safety plan for crisis client </w:t>
      </w:r>
    </w:p>
    <w:p w14:paraId="6CD2C110" w14:textId="4E58AC2F" w:rsidR="00D423BD" w:rsidRDefault="00D423BD" w:rsidP="00D423BD">
      <w:pPr>
        <w:pStyle w:val="ListParagraph"/>
        <w:rPr>
          <w:rFonts w:asciiTheme="minorHAnsi" w:hAnsiTheme="minorHAnsi" w:cstheme="minorHAnsi"/>
          <w:color w:val="FF0000"/>
          <w:sz w:val="23"/>
          <w:szCs w:val="23"/>
        </w:rPr>
      </w:pPr>
      <w:r w:rsidRPr="00D423BD">
        <w:rPr>
          <w:rFonts w:asciiTheme="minorHAnsi" w:hAnsiTheme="minorHAnsi" w:cstheme="minorHAnsi"/>
          <w:color w:val="FF0000"/>
          <w:sz w:val="23"/>
          <w:szCs w:val="23"/>
        </w:rPr>
        <w:t>Non confidential information sharing would cover general de-identified data such as usage statistics, demographics, number of sessions etc. Please see Page 4 of the RFP #NG2202 for a more detailed list.</w:t>
      </w:r>
    </w:p>
    <w:p w14:paraId="2681CB1C" w14:textId="77777777" w:rsidR="00706C38" w:rsidRPr="007F5FCD" w:rsidRDefault="00706C38" w:rsidP="007F5FCD">
      <w:pPr>
        <w:rPr>
          <w:rFonts w:asciiTheme="minorHAnsi" w:hAnsiTheme="minorHAnsi" w:cstheme="minorHAnsi"/>
          <w:color w:val="FF0000"/>
          <w:sz w:val="23"/>
          <w:szCs w:val="23"/>
        </w:rPr>
      </w:pPr>
    </w:p>
    <w:p w14:paraId="3C475AED" w14:textId="0C0AB68D" w:rsidR="00876E79" w:rsidRPr="00706C38" w:rsidRDefault="00876E79" w:rsidP="00706C38">
      <w:pPr>
        <w:pStyle w:val="ListParagraph"/>
        <w:numPr>
          <w:ilvl w:val="0"/>
          <w:numId w:val="11"/>
        </w:numPr>
        <w:spacing w:before="100" w:beforeAutospacing="1" w:after="100" w:afterAutospacing="1" w:line="240" w:lineRule="auto"/>
        <w:contextualSpacing w:val="0"/>
        <w:rPr>
          <w:sz w:val="23"/>
          <w:szCs w:val="23"/>
        </w:rPr>
      </w:pPr>
      <w:r w:rsidRPr="00706C38">
        <w:rPr>
          <w:sz w:val="23"/>
          <w:szCs w:val="23"/>
        </w:rPr>
        <w:t>How will the shared information be used?</w:t>
      </w:r>
    </w:p>
    <w:p w14:paraId="6DE2C222" w14:textId="2BD367C5" w:rsidR="00F839F3" w:rsidRDefault="00876E79" w:rsidP="00F839F3">
      <w:pPr>
        <w:pStyle w:val="ListParagraph"/>
        <w:spacing w:before="100" w:beforeAutospacing="1" w:after="100" w:afterAutospacing="1" w:line="240" w:lineRule="auto"/>
        <w:contextualSpacing w:val="0"/>
        <w:rPr>
          <w:color w:val="FF0000"/>
          <w:sz w:val="23"/>
          <w:szCs w:val="23"/>
        </w:rPr>
      </w:pPr>
      <w:r w:rsidRPr="00876E79">
        <w:rPr>
          <w:color w:val="FF0000"/>
          <w:sz w:val="23"/>
          <w:szCs w:val="23"/>
        </w:rPr>
        <w:t>Shared information will be used for continuity of care when clients are shared or transitioning from vendor to Wellness Center as well as for follow up on crisis/safety concerns</w:t>
      </w:r>
    </w:p>
    <w:p w14:paraId="1620C64C" w14:textId="77777777" w:rsidR="00F839F3" w:rsidRDefault="00F839F3" w:rsidP="00F839F3">
      <w:pPr>
        <w:pStyle w:val="ListParagraph"/>
        <w:numPr>
          <w:ilvl w:val="0"/>
          <w:numId w:val="11"/>
        </w:numPr>
        <w:spacing w:before="100" w:beforeAutospacing="1" w:after="100" w:afterAutospacing="1" w:line="240" w:lineRule="auto"/>
        <w:contextualSpacing w:val="0"/>
        <w:rPr>
          <w:sz w:val="23"/>
          <w:szCs w:val="23"/>
        </w:rPr>
      </w:pPr>
      <w:r w:rsidRPr="0093416E">
        <w:rPr>
          <w:sz w:val="23"/>
          <w:szCs w:val="23"/>
        </w:rPr>
        <w:t>How are you looking to receive client consent to share the information from their counselor?</w:t>
      </w:r>
    </w:p>
    <w:p w14:paraId="026402EB" w14:textId="32F2A9DC" w:rsidR="00F839F3" w:rsidRDefault="00F839F3" w:rsidP="00F839F3">
      <w:pPr>
        <w:ind w:left="720"/>
        <w:rPr>
          <w:rFonts w:asciiTheme="minorHAnsi" w:hAnsiTheme="minorHAnsi" w:cstheme="minorHAnsi"/>
          <w:color w:val="FF0000"/>
          <w:sz w:val="22"/>
          <w:szCs w:val="22"/>
        </w:rPr>
      </w:pPr>
      <w:r w:rsidRPr="00F839F3">
        <w:rPr>
          <w:rFonts w:asciiTheme="minorHAnsi" w:hAnsiTheme="minorHAnsi" w:cstheme="minorHAnsi"/>
          <w:color w:val="FF0000"/>
          <w:sz w:val="22"/>
          <w:szCs w:val="22"/>
        </w:rPr>
        <w:t xml:space="preserve">There are various methods that would work for this. Vendors should include their proposed method in the proposal. </w:t>
      </w:r>
    </w:p>
    <w:p w14:paraId="226B32B8" w14:textId="05856F80" w:rsidR="00300AB7" w:rsidRDefault="00300AB7" w:rsidP="00F839F3">
      <w:pPr>
        <w:ind w:left="720"/>
        <w:rPr>
          <w:rFonts w:asciiTheme="minorHAnsi" w:hAnsiTheme="minorHAnsi" w:cstheme="minorHAnsi"/>
          <w:color w:val="FF0000"/>
          <w:sz w:val="22"/>
          <w:szCs w:val="22"/>
        </w:rPr>
      </w:pPr>
    </w:p>
    <w:p w14:paraId="59ADBA75" w14:textId="77777777" w:rsidR="00300AB7" w:rsidRDefault="00300AB7" w:rsidP="00300AB7">
      <w:pPr>
        <w:pStyle w:val="ListParagraph"/>
        <w:numPr>
          <w:ilvl w:val="0"/>
          <w:numId w:val="11"/>
        </w:numPr>
        <w:spacing w:before="100" w:beforeAutospacing="1" w:after="100" w:afterAutospacing="1" w:line="240" w:lineRule="auto"/>
        <w:contextualSpacing w:val="0"/>
        <w:rPr>
          <w:rFonts w:eastAsia="Times New Roman"/>
        </w:rPr>
      </w:pPr>
      <w:r w:rsidRPr="002C72B8">
        <w:rPr>
          <w:rFonts w:eastAsia="Times New Roman"/>
        </w:rPr>
        <w:t xml:space="preserve">Re: Cost Proposal.  You state:  "Please provide the hourly cost associated with the specified service times and  level of expertise/role of provider."  We do not price based on hourly rates.  We price based on CCC's student enrollment (or in other words, not a pay as you go model) and how many counseling sessions you ideally would like to offer every student (you can provide a minimum and maximum).  How should we display our pricing?  </w:t>
      </w:r>
    </w:p>
    <w:p w14:paraId="78D70B1E" w14:textId="3364EF93" w:rsidR="00300AB7" w:rsidRDefault="00300AB7" w:rsidP="00300AB7">
      <w:pPr>
        <w:ind w:left="360" w:firstLine="360"/>
        <w:rPr>
          <w:rFonts w:asciiTheme="minorHAnsi" w:hAnsiTheme="minorHAnsi" w:cstheme="minorHAnsi"/>
          <w:color w:val="FF0000"/>
          <w:sz w:val="22"/>
          <w:szCs w:val="22"/>
        </w:rPr>
      </w:pPr>
      <w:r w:rsidRPr="00300AB7">
        <w:rPr>
          <w:rFonts w:asciiTheme="minorHAnsi" w:hAnsiTheme="minorHAnsi" w:cstheme="minorHAnsi"/>
          <w:color w:val="FF0000"/>
          <w:sz w:val="22"/>
          <w:szCs w:val="22"/>
        </w:rPr>
        <w:t xml:space="preserve">We are looking for a proposal based on usage rather than enrollment. </w:t>
      </w:r>
    </w:p>
    <w:p w14:paraId="4247BA9C" w14:textId="54CED534" w:rsidR="00187813" w:rsidRDefault="00187813" w:rsidP="00300AB7">
      <w:pPr>
        <w:ind w:left="360" w:firstLine="360"/>
        <w:rPr>
          <w:rFonts w:asciiTheme="minorHAnsi" w:hAnsiTheme="minorHAnsi" w:cstheme="minorHAnsi"/>
          <w:color w:val="FF0000"/>
          <w:sz w:val="22"/>
          <w:szCs w:val="22"/>
        </w:rPr>
      </w:pPr>
    </w:p>
    <w:p w14:paraId="35D4D20C" w14:textId="77777777" w:rsidR="00187813" w:rsidRPr="003C42B2" w:rsidRDefault="00187813" w:rsidP="00187813">
      <w:pPr>
        <w:pStyle w:val="ListParagraph"/>
        <w:numPr>
          <w:ilvl w:val="0"/>
          <w:numId w:val="11"/>
        </w:numPr>
        <w:spacing w:before="100" w:beforeAutospacing="1" w:after="100" w:afterAutospacing="1" w:line="240" w:lineRule="auto"/>
        <w:contextualSpacing w:val="0"/>
        <w:rPr>
          <w:rFonts w:eastAsia="Times New Roman"/>
          <w:color w:val="000000"/>
        </w:rPr>
      </w:pPr>
      <w:r w:rsidRPr="003C42B2">
        <w:rPr>
          <w:rFonts w:eastAsia="Times New Roman"/>
        </w:rPr>
        <w:t>I understand that City Colleges of Chicago (CCC) consists of seven (7) community colleges which are all located within the city limits of Chicago. In addition, there are six (6) satellite locations that are affiliated with the colleges, but how many students total?</w:t>
      </w:r>
    </w:p>
    <w:p w14:paraId="408AE9AE" w14:textId="34304FD6" w:rsidR="00187813" w:rsidRDefault="00187813" w:rsidP="00187813">
      <w:pPr>
        <w:pStyle w:val="ListParagraph"/>
        <w:rPr>
          <w:rFonts w:eastAsia="Times New Roman"/>
          <w:color w:val="FF0000"/>
        </w:rPr>
      </w:pPr>
      <w:r w:rsidRPr="00187813">
        <w:rPr>
          <w:rFonts w:eastAsia="Times New Roman"/>
          <w:color w:val="FF0000"/>
        </w:rPr>
        <w:t>Enrollment for the 2021 Fiscal year was 60,889 students</w:t>
      </w:r>
    </w:p>
    <w:p w14:paraId="3C73893A" w14:textId="376450A9" w:rsidR="002C0775" w:rsidRDefault="002C0775" w:rsidP="00187813">
      <w:pPr>
        <w:pStyle w:val="ListParagraph"/>
        <w:rPr>
          <w:rFonts w:eastAsia="Times New Roman"/>
          <w:color w:val="FF0000"/>
        </w:rPr>
      </w:pPr>
    </w:p>
    <w:p w14:paraId="5D2D72B8" w14:textId="77777777" w:rsidR="002C0775" w:rsidRPr="00261B72" w:rsidRDefault="002C0775" w:rsidP="002C0775">
      <w:pPr>
        <w:pStyle w:val="ListParagraph"/>
        <w:numPr>
          <w:ilvl w:val="0"/>
          <w:numId w:val="11"/>
        </w:numPr>
        <w:spacing w:before="100" w:beforeAutospacing="1" w:after="100" w:afterAutospacing="1" w:line="240" w:lineRule="auto"/>
        <w:contextualSpacing w:val="0"/>
        <w:rPr>
          <w:rFonts w:eastAsia="Times New Roman"/>
          <w:color w:val="000000"/>
        </w:rPr>
      </w:pPr>
      <w:r w:rsidRPr="003C42B2">
        <w:rPr>
          <w:rFonts w:eastAsia="Times New Roman"/>
        </w:rPr>
        <w:t>How many counseling sessions are you looking to offer each student?</w:t>
      </w:r>
    </w:p>
    <w:p w14:paraId="3396F52E" w14:textId="77777777" w:rsidR="002C0775" w:rsidRPr="002C0775" w:rsidRDefault="002C0775" w:rsidP="002C0775">
      <w:pPr>
        <w:ind w:left="720"/>
        <w:rPr>
          <w:rFonts w:asciiTheme="minorHAnsi" w:hAnsiTheme="minorHAnsi" w:cstheme="minorHAnsi"/>
          <w:color w:val="FF0000"/>
          <w:sz w:val="22"/>
          <w:szCs w:val="22"/>
        </w:rPr>
      </w:pPr>
      <w:r w:rsidRPr="002C0775">
        <w:rPr>
          <w:rFonts w:asciiTheme="minorHAnsi" w:hAnsiTheme="minorHAnsi" w:cstheme="minorHAnsi"/>
          <w:color w:val="FF0000"/>
          <w:sz w:val="22"/>
          <w:szCs w:val="22"/>
        </w:rPr>
        <w:t xml:space="preserve">Number of sessions should be based on the presenting problem and treatment plan. Students may initially have up to 5 sessions. If the vendor and student believe more sessions are necessary, they can request approval for additional sessions from the Wellness Center. </w:t>
      </w:r>
    </w:p>
    <w:p w14:paraId="7BAF9EAE" w14:textId="77777777" w:rsidR="00176F96" w:rsidRPr="00D519F1" w:rsidRDefault="00176F96" w:rsidP="00730160">
      <w:pPr>
        <w:jc w:val="both"/>
        <w:rPr>
          <w:rFonts w:asciiTheme="minorHAnsi" w:eastAsia="Calibri" w:hAnsiTheme="minorHAnsi" w:cstheme="minorHAnsi"/>
          <w:color w:val="FF0000"/>
          <w:sz w:val="22"/>
          <w:szCs w:val="20"/>
        </w:rPr>
      </w:pPr>
    </w:p>
    <w:p w14:paraId="1C1A2772" w14:textId="77777777" w:rsidR="00403D8E" w:rsidRPr="00403D8E" w:rsidRDefault="00403D8E" w:rsidP="00741C05">
      <w:pPr>
        <w:rPr>
          <w:rFonts w:asciiTheme="minorHAnsi" w:hAnsiTheme="minorHAnsi" w:cstheme="minorHAnsi"/>
          <w:b/>
          <w:bCs/>
          <w:sz w:val="14"/>
          <w:szCs w:val="10"/>
        </w:rPr>
      </w:pPr>
    </w:p>
    <w:p w14:paraId="0A1F9297" w14:textId="77777777" w:rsidR="00151350" w:rsidRPr="00151350" w:rsidRDefault="00151350" w:rsidP="00151350">
      <w:pPr>
        <w:ind w:left="720" w:hanging="720"/>
        <w:jc w:val="center"/>
        <w:rPr>
          <w:rFonts w:asciiTheme="minorHAnsi" w:hAnsiTheme="minorHAnsi" w:cstheme="minorHAnsi"/>
          <w:b/>
          <w:sz w:val="22"/>
          <w:szCs w:val="22"/>
        </w:rPr>
      </w:pPr>
      <w:r w:rsidRPr="00151350">
        <w:rPr>
          <w:rFonts w:asciiTheme="minorHAnsi" w:hAnsiTheme="minorHAnsi" w:cstheme="minorHAnsi"/>
          <w:b/>
          <w:sz w:val="22"/>
          <w:szCs w:val="22"/>
        </w:rPr>
        <w:t>END OF ANNOUNCEMENT</w:t>
      </w:r>
    </w:p>
    <w:p w14:paraId="18CD2CB9" w14:textId="77777777" w:rsidR="009C242E" w:rsidRDefault="00151350" w:rsidP="00151350">
      <w:pPr>
        <w:jc w:val="center"/>
        <w:rPr>
          <w:rFonts w:asciiTheme="minorHAnsi" w:hAnsiTheme="minorHAnsi" w:cstheme="minorHAnsi"/>
          <w:b/>
          <w:sz w:val="22"/>
          <w:szCs w:val="22"/>
        </w:rPr>
      </w:pPr>
      <w:r w:rsidRPr="00151350">
        <w:rPr>
          <w:rFonts w:asciiTheme="minorHAnsi" w:hAnsiTheme="minorHAnsi" w:cstheme="minorHAnsi"/>
          <w:b/>
          <w:sz w:val="22"/>
          <w:szCs w:val="22"/>
        </w:rPr>
        <w:t xml:space="preserve">Please acknowledge receipt of this announcement to </w:t>
      </w:r>
    </w:p>
    <w:p w14:paraId="784758EF" w14:textId="41B4277B" w:rsidR="00151350" w:rsidRDefault="00E66802" w:rsidP="00151350">
      <w:pPr>
        <w:jc w:val="center"/>
        <w:rPr>
          <w:rFonts w:asciiTheme="minorHAnsi" w:hAnsiTheme="minorHAnsi" w:cstheme="minorHAnsi"/>
          <w:b/>
          <w:sz w:val="22"/>
          <w:szCs w:val="22"/>
        </w:rPr>
      </w:pPr>
      <w:hyperlink r:id="rId12" w:history="1">
        <w:r w:rsidR="009C242E" w:rsidRPr="00312348">
          <w:rPr>
            <w:rStyle w:val="Hyperlink"/>
            <w:rFonts w:asciiTheme="minorHAnsi" w:hAnsiTheme="minorHAnsi" w:cstheme="minorHAnsi"/>
            <w:b/>
            <w:sz w:val="22"/>
            <w:szCs w:val="22"/>
          </w:rPr>
          <w:t>ngibb1@ccc.edu</w:t>
        </w:r>
      </w:hyperlink>
      <w:r w:rsidR="00151350" w:rsidRPr="00151350">
        <w:rPr>
          <w:rFonts w:asciiTheme="minorHAnsi" w:hAnsiTheme="minorHAnsi" w:cstheme="minorHAnsi"/>
          <w:b/>
          <w:sz w:val="22"/>
          <w:szCs w:val="22"/>
        </w:rPr>
        <w:t xml:space="preserve"> with a copy to </w:t>
      </w:r>
      <w:hyperlink r:id="rId13" w:history="1">
        <w:r w:rsidR="009C242E" w:rsidRPr="00312348">
          <w:rPr>
            <w:rStyle w:val="Hyperlink"/>
            <w:rFonts w:asciiTheme="minorHAnsi" w:hAnsiTheme="minorHAnsi" w:cstheme="minorHAnsi"/>
            <w:b/>
            <w:sz w:val="22"/>
            <w:szCs w:val="22"/>
          </w:rPr>
          <w:t>procurementservices@ccc.edu</w:t>
        </w:r>
      </w:hyperlink>
    </w:p>
    <w:sectPr w:rsidR="00151350" w:rsidSect="00EF41C5">
      <w:headerReference w:type="default" r:id="rId14"/>
      <w:footerReference w:type="even" r:id="rId15"/>
      <w:footerReference w:type="default" r:id="rId16"/>
      <w:type w:val="continuous"/>
      <w:pgSz w:w="12240" w:h="15840" w:code="1"/>
      <w:pgMar w:top="864" w:right="1008"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5214" w14:textId="77777777" w:rsidR="00491839" w:rsidRDefault="00491839">
      <w:r>
        <w:separator/>
      </w:r>
    </w:p>
  </w:endnote>
  <w:endnote w:type="continuationSeparator" w:id="0">
    <w:p w14:paraId="184AF87E" w14:textId="77777777" w:rsidR="00491839" w:rsidRDefault="00491839">
      <w:r>
        <w:continuationSeparator/>
      </w:r>
    </w:p>
  </w:endnote>
  <w:endnote w:type="continuationNotice" w:id="1">
    <w:p w14:paraId="1B76CCD8" w14:textId="77777777" w:rsidR="00491839" w:rsidRDefault="00491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948C" w14:textId="77777777" w:rsidR="00882010" w:rsidRDefault="00882010" w:rsidP="008B0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C806D" w14:textId="77777777" w:rsidR="00882010" w:rsidRDefault="00882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93D8" w14:textId="77777777" w:rsidR="00882010" w:rsidRPr="009E12F5" w:rsidRDefault="00882010" w:rsidP="009E12F5">
    <w:pPr>
      <w:pStyle w:val="Footer"/>
      <w:pBdr>
        <w:bottom w:val="single" w:sz="12" w:space="10" w:color="auto"/>
      </w:pBdr>
      <w:rPr>
        <w:rFonts w:ascii="Calibri" w:hAnsi="Calibri"/>
        <w:sz w:val="22"/>
        <w:szCs w:val="22"/>
      </w:rPr>
    </w:pPr>
  </w:p>
  <w:p w14:paraId="6B2B8D66" w14:textId="068FAA88" w:rsidR="00882010" w:rsidRPr="0074196E" w:rsidRDefault="00882010" w:rsidP="006B2CEF">
    <w:pPr>
      <w:pStyle w:val="Footer"/>
      <w:rPr>
        <w:rFonts w:ascii="Calibri" w:hAnsi="Calibri"/>
        <w:b/>
        <w:sz w:val="22"/>
        <w:szCs w:val="22"/>
      </w:rPr>
    </w:pPr>
    <w:r w:rsidRPr="005E6D32">
      <w:rPr>
        <w:rFonts w:ascii="Calibri" w:hAnsi="Calibri"/>
        <w:b/>
        <w:sz w:val="22"/>
        <w:szCs w:val="22"/>
      </w:rPr>
      <w:t>City Colleges of Chicago</w:t>
    </w:r>
    <w:r w:rsidRPr="005E6D32">
      <w:rPr>
        <w:rFonts w:ascii="Calibri" w:hAnsi="Calibri"/>
        <w:b/>
        <w:sz w:val="22"/>
        <w:szCs w:val="22"/>
      </w:rPr>
      <w:tab/>
      <w:t xml:space="preserve">                                                  </w:t>
    </w:r>
    <w:r w:rsidRPr="005E6D32">
      <w:rPr>
        <w:rFonts w:ascii="Calibri" w:hAnsi="Calibri"/>
        <w:b/>
        <w:sz w:val="22"/>
        <w:szCs w:val="22"/>
      </w:rPr>
      <w:fldChar w:fldCharType="begin"/>
    </w:r>
    <w:r w:rsidRPr="005E6D32">
      <w:rPr>
        <w:rFonts w:ascii="Calibri" w:hAnsi="Calibri"/>
        <w:b/>
        <w:sz w:val="22"/>
        <w:szCs w:val="22"/>
      </w:rPr>
      <w:instrText xml:space="preserve"> PAGE   \* MERGEFORMAT </w:instrText>
    </w:r>
    <w:r w:rsidRPr="005E6D32">
      <w:rPr>
        <w:rFonts w:ascii="Calibri" w:hAnsi="Calibri"/>
        <w:b/>
        <w:sz w:val="22"/>
        <w:szCs w:val="22"/>
      </w:rPr>
      <w:fldChar w:fldCharType="separate"/>
    </w:r>
    <w:r w:rsidR="00C83524">
      <w:rPr>
        <w:rFonts w:ascii="Calibri" w:hAnsi="Calibri"/>
        <w:b/>
        <w:noProof/>
        <w:sz w:val="22"/>
        <w:szCs w:val="22"/>
      </w:rPr>
      <w:t>1</w:t>
    </w:r>
    <w:r w:rsidRPr="005E6D32">
      <w:rPr>
        <w:rFonts w:ascii="Calibri" w:hAnsi="Calibri"/>
        <w:b/>
        <w:noProof/>
        <w:sz w:val="22"/>
        <w:szCs w:val="22"/>
      </w:rPr>
      <w:fldChar w:fldCharType="end"/>
    </w:r>
    <w:r w:rsidRPr="005E6D32">
      <w:rPr>
        <w:rFonts w:ascii="Calibri" w:hAnsi="Calibri"/>
        <w:b/>
        <w:noProof/>
        <w:sz w:val="22"/>
        <w:szCs w:val="22"/>
      </w:rPr>
      <w:tab/>
      <w:t xml:space="preserve">                                    </w:t>
    </w:r>
    <w:r>
      <w:rPr>
        <w:rFonts w:ascii="Calibri" w:hAnsi="Calibri"/>
        <w:b/>
        <w:noProof/>
        <w:sz w:val="22"/>
        <w:szCs w:val="22"/>
      </w:rPr>
      <w:t xml:space="preserve">                  </w:t>
    </w:r>
    <w:r w:rsidR="009C242E">
      <w:rPr>
        <w:rFonts w:ascii="Calibri" w:hAnsi="Calibri"/>
        <w:b/>
        <w:noProof/>
        <w:sz w:val="22"/>
        <w:szCs w:val="22"/>
      </w:rPr>
      <w:t xml:space="preserve">  </w:t>
    </w:r>
    <w:r>
      <w:rPr>
        <w:rFonts w:ascii="Calibri" w:hAnsi="Calibri"/>
        <w:b/>
        <w:noProof/>
        <w:sz w:val="22"/>
        <w:szCs w:val="22"/>
      </w:rPr>
      <w:t xml:space="preserve">         </w:t>
    </w:r>
    <w:r w:rsidR="00691497">
      <w:rPr>
        <w:rFonts w:ascii="Calibri" w:hAnsi="Calibri"/>
        <w:b/>
        <w:noProof/>
        <w:sz w:val="22"/>
        <w:szCs w:val="22"/>
      </w:rPr>
      <w:t>May 5</w:t>
    </w:r>
    <w:r w:rsidR="004F2E11">
      <w:rPr>
        <w:rFonts w:ascii="Calibri" w:hAnsi="Calibri"/>
        <w:b/>
        <w:noProof/>
        <w:sz w:val="22"/>
        <w:szCs w:val="22"/>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A066C" w14:textId="77777777" w:rsidR="00491839" w:rsidRDefault="00491839">
      <w:r>
        <w:separator/>
      </w:r>
    </w:p>
  </w:footnote>
  <w:footnote w:type="continuationSeparator" w:id="0">
    <w:p w14:paraId="6F94741E" w14:textId="77777777" w:rsidR="00491839" w:rsidRDefault="00491839">
      <w:r>
        <w:continuationSeparator/>
      </w:r>
    </w:p>
  </w:footnote>
  <w:footnote w:type="continuationNotice" w:id="1">
    <w:p w14:paraId="47FDAAD9" w14:textId="77777777" w:rsidR="00491839" w:rsidRDefault="00491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B251" w14:textId="6BD87503" w:rsidR="00882010" w:rsidRPr="0074196E" w:rsidRDefault="00DD6B89" w:rsidP="00F45E92">
    <w:pPr>
      <w:pStyle w:val="Header"/>
      <w:rPr>
        <w:rFonts w:ascii="Calibri" w:hAnsi="Calibri"/>
        <w:b/>
        <w:sz w:val="22"/>
        <w:szCs w:val="22"/>
        <w:u w:val="single"/>
      </w:rPr>
    </w:pPr>
    <w:r>
      <w:rPr>
        <w:rFonts w:ascii="Calibri" w:hAnsi="Calibri"/>
        <w:b/>
        <w:sz w:val="22"/>
        <w:szCs w:val="22"/>
        <w:u w:val="single"/>
      </w:rPr>
      <w:t xml:space="preserve">RFP </w:t>
    </w:r>
    <w:r w:rsidR="00882010">
      <w:rPr>
        <w:rFonts w:ascii="Calibri" w:hAnsi="Calibri"/>
        <w:b/>
        <w:sz w:val="22"/>
        <w:szCs w:val="22"/>
        <w:u w:val="single"/>
      </w:rPr>
      <w:t>#</w:t>
    </w:r>
    <w:r w:rsidR="00151350">
      <w:rPr>
        <w:rFonts w:ascii="Calibri" w:hAnsi="Calibri"/>
        <w:b/>
        <w:sz w:val="22"/>
        <w:szCs w:val="22"/>
        <w:u w:val="single"/>
      </w:rPr>
      <w:t>NG2</w:t>
    </w:r>
    <w:r w:rsidR="00811476">
      <w:rPr>
        <w:rFonts w:ascii="Calibri" w:hAnsi="Calibri"/>
        <w:b/>
        <w:sz w:val="22"/>
        <w:szCs w:val="22"/>
        <w:u w:val="single"/>
      </w:rPr>
      <w:t>202</w:t>
    </w:r>
    <w:r w:rsidR="00151350">
      <w:rPr>
        <w:rFonts w:ascii="Calibri" w:hAnsi="Calibri"/>
        <w:b/>
        <w:sz w:val="22"/>
        <w:szCs w:val="22"/>
        <w:u w:val="single"/>
      </w:rPr>
      <w:t xml:space="preserve"> – </w:t>
    </w:r>
    <w:r w:rsidR="00811476">
      <w:rPr>
        <w:rFonts w:ascii="Calibri" w:hAnsi="Calibri"/>
        <w:b/>
        <w:sz w:val="22"/>
        <w:szCs w:val="22"/>
        <w:u w:val="single"/>
      </w:rPr>
      <w:t>Wellness Center Extended Hours</w:t>
    </w:r>
    <w:r w:rsidR="00151350">
      <w:rPr>
        <w:rFonts w:ascii="Calibri" w:hAnsi="Calibri"/>
        <w:b/>
        <w:sz w:val="22"/>
        <w:szCs w:val="22"/>
        <w:u w:val="single"/>
      </w:rPr>
      <w:t xml:space="preserve">                            </w:t>
    </w:r>
    <w:r w:rsidR="00151350">
      <w:rPr>
        <w:rFonts w:ascii="Calibri" w:hAnsi="Calibri"/>
        <w:b/>
        <w:sz w:val="22"/>
        <w:szCs w:val="22"/>
        <w:u w:val="single"/>
      </w:rPr>
      <w:tab/>
      <w:t xml:space="preserve">                  ___________________   </w:t>
    </w:r>
    <w:r w:rsidR="00882010" w:rsidRPr="0074196E">
      <w:rPr>
        <w:rFonts w:ascii="Calibri" w:hAnsi="Calibri"/>
        <w:b/>
        <w:sz w:val="22"/>
        <w:szCs w:val="22"/>
        <w:u w:val="single"/>
      </w:rPr>
      <w:t>Adden</w:t>
    </w:r>
    <w:r w:rsidR="00882010">
      <w:rPr>
        <w:rFonts w:ascii="Calibri" w:hAnsi="Calibri"/>
        <w:b/>
        <w:sz w:val="22"/>
        <w:szCs w:val="22"/>
        <w:u w:val="single"/>
      </w:rPr>
      <w:t xml:space="preserve">dum </w:t>
    </w:r>
    <w:r w:rsidR="00151350">
      <w:rPr>
        <w:rFonts w:ascii="Calibri" w:hAnsi="Calibri"/>
        <w:b/>
        <w:sz w:val="22"/>
        <w:szCs w:val="22"/>
        <w:u w:val="single"/>
      </w:rPr>
      <w:t>#</w:t>
    </w:r>
    <w:r w:rsidR="00691497">
      <w:rPr>
        <w:rFonts w:ascii="Calibri" w:hAnsi="Calibri"/>
        <w:b/>
        <w:sz w:val="22"/>
        <w:szCs w:val="22"/>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8AD"/>
    <w:multiLevelType w:val="hybridMultilevel"/>
    <w:tmpl w:val="21F4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74B6"/>
    <w:multiLevelType w:val="hybridMultilevel"/>
    <w:tmpl w:val="7AE87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144F2"/>
    <w:multiLevelType w:val="hybridMultilevel"/>
    <w:tmpl w:val="3F0C02E8"/>
    <w:lvl w:ilvl="0" w:tplc="F8988C6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943BC6"/>
    <w:multiLevelType w:val="hybridMultilevel"/>
    <w:tmpl w:val="90FA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91B9E"/>
    <w:multiLevelType w:val="multilevel"/>
    <w:tmpl w:val="57BA1798"/>
    <w:lvl w:ilvl="0">
      <w:start w:val="5"/>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821773"/>
    <w:multiLevelType w:val="hybridMultilevel"/>
    <w:tmpl w:val="91E81F4C"/>
    <w:lvl w:ilvl="0" w:tplc="77906D38">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887844"/>
    <w:multiLevelType w:val="hybridMultilevel"/>
    <w:tmpl w:val="5DAE3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D35BC"/>
    <w:multiLevelType w:val="multilevel"/>
    <w:tmpl w:val="4ABED984"/>
    <w:lvl w:ilvl="0">
      <w:start w:val="5"/>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E42894"/>
    <w:multiLevelType w:val="multilevel"/>
    <w:tmpl w:val="84C4F2CC"/>
    <w:lvl w:ilvl="0">
      <w:start w:val="1"/>
      <w:numFmt w:val="decimal"/>
      <w:lvlText w:val="%1."/>
      <w:lvlJc w:val="left"/>
      <w:pPr>
        <w:tabs>
          <w:tab w:val="num" w:pos="1440"/>
        </w:tabs>
        <w:ind w:left="1440" w:hanging="720"/>
      </w:pPr>
      <w:rPr>
        <w:rFonts w:hint="default"/>
      </w:rPr>
    </w:lvl>
    <w:lvl w:ilvl="1">
      <w:start w:va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696F22B3"/>
    <w:multiLevelType w:val="hybridMultilevel"/>
    <w:tmpl w:val="86B2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C6A33"/>
    <w:multiLevelType w:val="hybridMultilevel"/>
    <w:tmpl w:val="728A7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0"/>
  </w:num>
  <w:num w:numId="5">
    <w:abstractNumId w:val="5"/>
  </w:num>
  <w:num w:numId="6">
    <w:abstractNumId w:val="3"/>
  </w:num>
  <w:num w:numId="7">
    <w:abstractNumId w:val="1"/>
  </w:num>
  <w:num w:numId="8">
    <w:abstractNumId w:val="4"/>
  </w:num>
  <w:num w:numId="9">
    <w:abstractNumId w:val="8"/>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04"/>
    <w:rsid w:val="00000ECF"/>
    <w:rsid w:val="000011A9"/>
    <w:rsid w:val="00006C58"/>
    <w:rsid w:val="00011414"/>
    <w:rsid w:val="00011CB7"/>
    <w:rsid w:val="00013AEA"/>
    <w:rsid w:val="000141CF"/>
    <w:rsid w:val="000156C5"/>
    <w:rsid w:val="00015B27"/>
    <w:rsid w:val="00015C39"/>
    <w:rsid w:val="000163AE"/>
    <w:rsid w:val="00016AA8"/>
    <w:rsid w:val="000173B4"/>
    <w:rsid w:val="00017C9A"/>
    <w:rsid w:val="00020DD4"/>
    <w:rsid w:val="0002119B"/>
    <w:rsid w:val="00021975"/>
    <w:rsid w:val="000222C8"/>
    <w:rsid w:val="000237A1"/>
    <w:rsid w:val="00024139"/>
    <w:rsid w:val="000244A7"/>
    <w:rsid w:val="00030D16"/>
    <w:rsid w:val="00032440"/>
    <w:rsid w:val="00032620"/>
    <w:rsid w:val="000326BE"/>
    <w:rsid w:val="0003532B"/>
    <w:rsid w:val="000357D8"/>
    <w:rsid w:val="00035E81"/>
    <w:rsid w:val="000364AB"/>
    <w:rsid w:val="00040964"/>
    <w:rsid w:val="00043352"/>
    <w:rsid w:val="000460D2"/>
    <w:rsid w:val="000473E6"/>
    <w:rsid w:val="0005087E"/>
    <w:rsid w:val="00052542"/>
    <w:rsid w:val="000536B9"/>
    <w:rsid w:val="00053CF9"/>
    <w:rsid w:val="00054515"/>
    <w:rsid w:val="0005504B"/>
    <w:rsid w:val="000555BF"/>
    <w:rsid w:val="00057A5A"/>
    <w:rsid w:val="00057A64"/>
    <w:rsid w:val="00060D0F"/>
    <w:rsid w:val="0006308D"/>
    <w:rsid w:val="00063818"/>
    <w:rsid w:val="000639F4"/>
    <w:rsid w:val="00063D0F"/>
    <w:rsid w:val="0006454A"/>
    <w:rsid w:val="00064CA5"/>
    <w:rsid w:val="0006566D"/>
    <w:rsid w:val="0006584B"/>
    <w:rsid w:val="000665E7"/>
    <w:rsid w:val="000668C2"/>
    <w:rsid w:val="00070737"/>
    <w:rsid w:val="000726C4"/>
    <w:rsid w:val="000726E5"/>
    <w:rsid w:val="00077742"/>
    <w:rsid w:val="000824EA"/>
    <w:rsid w:val="0008280F"/>
    <w:rsid w:val="00082D6F"/>
    <w:rsid w:val="00085F10"/>
    <w:rsid w:val="000875A7"/>
    <w:rsid w:val="0009124C"/>
    <w:rsid w:val="0009419C"/>
    <w:rsid w:val="000948C1"/>
    <w:rsid w:val="000A0542"/>
    <w:rsid w:val="000A324A"/>
    <w:rsid w:val="000A6FF0"/>
    <w:rsid w:val="000B1EB4"/>
    <w:rsid w:val="000B5BC4"/>
    <w:rsid w:val="000C00AB"/>
    <w:rsid w:val="000C1365"/>
    <w:rsid w:val="000C2088"/>
    <w:rsid w:val="000C2E4A"/>
    <w:rsid w:val="000C335B"/>
    <w:rsid w:val="000C3398"/>
    <w:rsid w:val="000C52F5"/>
    <w:rsid w:val="000C62D7"/>
    <w:rsid w:val="000C7402"/>
    <w:rsid w:val="000D15C8"/>
    <w:rsid w:val="000D224C"/>
    <w:rsid w:val="000D39FA"/>
    <w:rsid w:val="000D7236"/>
    <w:rsid w:val="000D7283"/>
    <w:rsid w:val="000E23F8"/>
    <w:rsid w:val="000E3BD1"/>
    <w:rsid w:val="000E5688"/>
    <w:rsid w:val="000E576E"/>
    <w:rsid w:val="000F0086"/>
    <w:rsid w:val="000F118F"/>
    <w:rsid w:val="000F2957"/>
    <w:rsid w:val="000F2D71"/>
    <w:rsid w:val="000F3C88"/>
    <w:rsid w:val="000F3F53"/>
    <w:rsid w:val="00100A61"/>
    <w:rsid w:val="00102401"/>
    <w:rsid w:val="00103C19"/>
    <w:rsid w:val="00104979"/>
    <w:rsid w:val="001064FB"/>
    <w:rsid w:val="00106BAB"/>
    <w:rsid w:val="00111F57"/>
    <w:rsid w:val="00113D74"/>
    <w:rsid w:val="0011428B"/>
    <w:rsid w:val="0011484B"/>
    <w:rsid w:val="00114AC1"/>
    <w:rsid w:val="00114D23"/>
    <w:rsid w:val="00116956"/>
    <w:rsid w:val="00117150"/>
    <w:rsid w:val="001211D9"/>
    <w:rsid w:val="00121E46"/>
    <w:rsid w:val="001229AE"/>
    <w:rsid w:val="00127BE7"/>
    <w:rsid w:val="001309D2"/>
    <w:rsid w:val="001315BB"/>
    <w:rsid w:val="00131B83"/>
    <w:rsid w:val="00132BBE"/>
    <w:rsid w:val="00133C4C"/>
    <w:rsid w:val="001361A5"/>
    <w:rsid w:val="00140DE9"/>
    <w:rsid w:val="0014783B"/>
    <w:rsid w:val="001505F3"/>
    <w:rsid w:val="00150ED6"/>
    <w:rsid w:val="00150F29"/>
    <w:rsid w:val="00151350"/>
    <w:rsid w:val="00152814"/>
    <w:rsid w:val="0015339B"/>
    <w:rsid w:val="001545B3"/>
    <w:rsid w:val="00156205"/>
    <w:rsid w:val="0015678A"/>
    <w:rsid w:val="00157AA1"/>
    <w:rsid w:val="00161F1A"/>
    <w:rsid w:val="0016267E"/>
    <w:rsid w:val="00163DF9"/>
    <w:rsid w:val="00165AD7"/>
    <w:rsid w:val="00165BBA"/>
    <w:rsid w:val="0016625C"/>
    <w:rsid w:val="0016791F"/>
    <w:rsid w:val="00170786"/>
    <w:rsid w:val="00173254"/>
    <w:rsid w:val="00173ECA"/>
    <w:rsid w:val="0017474B"/>
    <w:rsid w:val="00176F96"/>
    <w:rsid w:val="00181043"/>
    <w:rsid w:val="00182AD6"/>
    <w:rsid w:val="00183753"/>
    <w:rsid w:val="001839AE"/>
    <w:rsid w:val="001846C2"/>
    <w:rsid w:val="001859B9"/>
    <w:rsid w:val="00186F8E"/>
    <w:rsid w:val="0018773A"/>
    <w:rsid w:val="00187813"/>
    <w:rsid w:val="001914D1"/>
    <w:rsid w:val="001923A6"/>
    <w:rsid w:val="00193D1E"/>
    <w:rsid w:val="00195266"/>
    <w:rsid w:val="001A00C4"/>
    <w:rsid w:val="001A0735"/>
    <w:rsid w:val="001A0DDD"/>
    <w:rsid w:val="001A1A8F"/>
    <w:rsid w:val="001A2E45"/>
    <w:rsid w:val="001A73D8"/>
    <w:rsid w:val="001B0F79"/>
    <w:rsid w:val="001B308A"/>
    <w:rsid w:val="001B4256"/>
    <w:rsid w:val="001B69F8"/>
    <w:rsid w:val="001C5228"/>
    <w:rsid w:val="001C6AA8"/>
    <w:rsid w:val="001C71F8"/>
    <w:rsid w:val="001C7B90"/>
    <w:rsid w:val="001D1EA8"/>
    <w:rsid w:val="001D1FFC"/>
    <w:rsid w:val="001D25B4"/>
    <w:rsid w:val="001D2AB4"/>
    <w:rsid w:val="001D451F"/>
    <w:rsid w:val="001D705B"/>
    <w:rsid w:val="001E1526"/>
    <w:rsid w:val="001E48A5"/>
    <w:rsid w:val="001E4EE7"/>
    <w:rsid w:val="001E5A85"/>
    <w:rsid w:val="001E5C92"/>
    <w:rsid w:val="001E5D2F"/>
    <w:rsid w:val="001E5F5E"/>
    <w:rsid w:val="001E67BF"/>
    <w:rsid w:val="001F213E"/>
    <w:rsid w:val="001F271A"/>
    <w:rsid w:val="001F2877"/>
    <w:rsid w:val="001F2CDB"/>
    <w:rsid w:val="001F4A64"/>
    <w:rsid w:val="001F61BE"/>
    <w:rsid w:val="0020158D"/>
    <w:rsid w:val="00203F0A"/>
    <w:rsid w:val="00206DFC"/>
    <w:rsid w:val="002070C8"/>
    <w:rsid w:val="00207532"/>
    <w:rsid w:val="00207705"/>
    <w:rsid w:val="00207772"/>
    <w:rsid w:val="00210154"/>
    <w:rsid w:val="00210F0E"/>
    <w:rsid w:val="00212F4F"/>
    <w:rsid w:val="002134FC"/>
    <w:rsid w:val="0021454E"/>
    <w:rsid w:val="002145CF"/>
    <w:rsid w:val="0021656D"/>
    <w:rsid w:val="0021669C"/>
    <w:rsid w:val="00216B13"/>
    <w:rsid w:val="002175F8"/>
    <w:rsid w:val="00220D0D"/>
    <w:rsid w:val="002216C3"/>
    <w:rsid w:val="002218C5"/>
    <w:rsid w:val="002224FA"/>
    <w:rsid w:val="002255B0"/>
    <w:rsid w:val="00226622"/>
    <w:rsid w:val="00226B8C"/>
    <w:rsid w:val="0024048E"/>
    <w:rsid w:val="002408EF"/>
    <w:rsid w:val="00243662"/>
    <w:rsid w:val="00243E05"/>
    <w:rsid w:val="00244374"/>
    <w:rsid w:val="00245782"/>
    <w:rsid w:val="00253FBD"/>
    <w:rsid w:val="002553E6"/>
    <w:rsid w:val="00260191"/>
    <w:rsid w:val="00261C3E"/>
    <w:rsid w:val="0026231F"/>
    <w:rsid w:val="002623BC"/>
    <w:rsid w:val="00264CF9"/>
    <w:rsid w:val="00265136"/>
    <w:rsid w:val="002651CF"/>
    <w:rsid w:val="002666BE"/>
    <w:rsid w:val="00266972"/>
    <w:rsid w:val="00267052"/>
    <w:rsid w:val="002674D8"/>
    <w:rsid w:val="0026770B"/>
    <w:rsid w:val="00267F7F"/>
    <w:rsid w:val="002716DA"/>
    <w:rsid w:val="002721D5"/>
    <w:rsid w:val="002722A9"/>
    <w:rsid w:val="002725BD"/>
    <w:rsid w:val="0027270B"/>
    <w:rsid w:val="00273529"/>
    <w:rsid w:val="0027594D"/>
    <w:rsid w:val="00275BC6"/>
    <w:rsid w:val="00276CD7"/>
    <w:rsid w:val="00277CAA"/>
    <w:rsid w:val="00281ECC"/>
    <w:rsid w:val="00283660"/>
    <w:rsid w:val="002849F6"/>
    <w:rsid w:val="0028679C"/>
    <w:rsid w:val="002867B8"/>
    <w:rsid w:val="00286EC8"/>
    <w:rsid w:val="0029164A"/>
    <w:rsid w:val="00292805"/>
    <w:rsid w:val="00292D39"/>
    <w:rsid w:val="0029485A"/>
    <w:rsid w:val="00295937"/>
    <w:rsid w:val="002976EC"/>
    <w:rsid w:val="0029794B"/>
    <w:rsid w:val="002A4F8A"/>
    <w:rsid w:val="002A6AA8"/>
    <w:rsid w:val="002A79C5"/>
    <w:rsid w:val="002B0100"/>
    <w:rsid w:val="002B1491"/>
    <w:rsid w:val="002B1A65"/>
    <w:rsid w:val="002B370C"/>
    <w:rsid w:val="002B4614"/>
    <w:rsid w:val="002B5A97"/>
    <w:rsid w:val="002B5B4D"/>
    <w:rsid w:val="002B5D89"/>
    <w:rsid w:val="002B719D"/>
    <w:rsid w:val="002C0775"/>
    <w:rsid w:val="002C0F4D"/>
    <w:rsid w:val="002C0F85"/>
    <w:rsid w:val="002C2918"/>
    <w:rsid w:val="002C36E7"/>
    <w:rsid w:val="002D0997"/>
    <w:rsid w:val="002D0B1F"/>
    <w:rsid w:val="002D2B1B"/>
    <w:rsid w:val="002D4D95"/>
    <w:rsid w:val="002D626C"/>
    <w:rsid w:val="002D7BD3"/>
    <w:rsid w:val="002E10A5"/>
    <w:rsid w:val="002E184E"/>
    <w:rsid w:val="002E21C0"/>
    <w:rsid w:val="002E410E"/>
    <w:rsid w:val="002E54FB"/>
    <w:rsid w:val="002F1D25"/>
    <w:rsid w:val="002F3766"/>
    <w:rsid w:val="002F37F4"/>
    <w:rsid w:val="002F3F69"/>
    <w:rsid w:val="002F586E"/>
    <w:rsid w:val="002F5C81"/>
    <w:rsid w:val="00300AB7"/>
    <w:rsid w:val="00303471"/>
    <w:rsid w:val="00306426"/>
    <w:rsid w:val="00310ABE"/>
    <w:rsid w:val="00314C09"/>
    <w:rsid w:val="00316575"/>
    <w:rsid w:val="00317E48"/>
    <w:rsid w:val="00320E48"/>
    <w:rsid w:val="00322977"/>
    <w:rsid w:val="00322C8F"/>
    <w:rsid w:val="00326062"/>
    <w:rsid w:val="003260B4"/>
    <w:rsid w:val="00327AAD"/>
    <w:rsid w:val="00330BEE"/>
    <w:rsid w:val="00331FB2"/>
    <w:rsid w:val="0033229E"/>
    <w:rsid w:val="003323AE"/>
    <w:rsid w:val="003326A5"/>
    <w:rsid w:val="0033392F"/>
    <w:rsid w:val="0033412D"/>
    <w:rsid w:val="00334C7C"/>
    <w:rsid w:val="003428E5"/>
    <w:rsid w:val="0034306E"/>
    <w:rsid w:val="003469F5"/>
    <w:rsid w:val="0035010B"/>
    <w:rsid w:val="00352F0B"/>
    <w:rsid w:val="00355946"/>
    <w:rsid w:val="00362FD4"/>
    <w:rsid w:val="0036342D"/>
    <w:rsid w:val="003640CB"/>
    <w:rsid w:val="00364376"/>
    <w:rsid w:val="00371894"/>
    <w:rsid w:val="0037241A"/>
    <w:rsid w:val="00372ED9"/>
    <w:rsid w:val="00373340"/>
    <w:rsid w:val="00373496"/>
    <w:rsid w:val="00374393"/>
    <w:rsid w:val="00375E87"/>
    <w:rsid w:val="00381B51"/>
    <w:rsid w:val="00385DA9"/>
    <w:rsid w:val="0039171D"/>
    <w:rsid w:val="00391C4F"/>
    <w:rsid w:val="00392480"/>
    <w:rsid w:val="003946E5"/>
    <w:rsid w:val="00397951"/>
    <w:rsid w:val="003A3610"/>
    <w:rsid w:val="003A3C47"/>
    <w:rsid w:val="003B01F1"/>
    <w:rsid w:val="003B11DE"/>
    <w:rsid w:val="003B2F21"/>
    <w:rsid w:val="003B3C5E"/>
    <w:rsid w:val="003B3FFB"/>
    <w:rsid w:val="003B444F"/>
    <w:rsid w:val="003B47C1"/>
    <w:rsid w:val="003B582C"/>
    <w:rsid w:val="003B5871"/>
    <w:rsid w:val="003B5981"/>
    <w:rsid w:val="003C08E6"/>
    <w:rsid w:val="003C2D55"/>
    <w:rsid w:val="003C3197"/>
    <w:rsid w:val="003C352B"/>
    <w:rsid w:val="003C3DB1"/>
    <w:rsid w:val="003C7E69"/>
    <w:rsid w:val="003D24CC"/>
    <w:rsid w:val="003D28F5"/>
    <w:rsid w:val="003D5A31"/>
    <w:rsid w:val="003E1CFC"/>
    <w:rsid w:val="003E21A1"/>
    <w:rsid w:val="003E27A5"/>
    <w:rsid w:val="003E2E26"/>
    <w:rsid w:val="003E2FC9"/>
    <w:rsid w:val="003E30A9"/>
    <w:rsid w:val="003E4DB6"/>
    <w:rsid w:val="003E5394"/>
    <w:rsid w:val="003E687F"/>
    <w:rsid w:val="003F0935"/>
    <w:rsid w:val="003F14DB"/>
    <w:rsid w:val="003F270A"/>
    <w:rsid w:val="003F3200"/>
    <w:rsid w:val="003F5054"/>
    <w:rsid w:val="00401AB1"/>
    <w:rsid w:val="00403D8E"/>
    <w:rsid w:val="00404187"/>
    <w:rsid w:val="00406363"/>
    <w:rsid w:val="00411454"/>
    <w:rsid w:val="0041256D"/>
    <w:rsid w:val="004125EE"/>
    <w:rsid w:val="004139FE"/>
    <w:rsid w:val="00415303"/>
    <w:rsid w:val="004170E6"/>
    <w:rsid w:val="00422710"/>
    <w:rsid w:val="004228A6"/>
    <w:rsid w:val="0042337B"/>
    <w:rsid w:val="004234A8"/>
    <w:rsid w:val="0042358C"/>
    <w:rsid w:val="00426205"/>
    <w:rsid w:val="00427ADA"/>
    <w:rsid w:val="0043072E"/>
    <w:rsid w:val="004312AB"/>
    <w:rsid w:val="00432CEC"/>
    <w:rsid w:val="004335F7"/>
    <w:rsid w:val="00433A43"/>
    <w:rsid w:val="0043459C"/>
    <w:rsid w:val="00434604"/>
    <w:rsid w:val="004406D6"/>
    <w:rsid w:val="00440A75"/>
    <w:rsid w:val="004428D3"/>
    <w:rsid w:val="00445747"/>
    <w:rsid w:val="0045086A"/>
    <w:rsid w:val="00453525"/>
    <w:rsid w:val="00454191"/>
    <w:rsid w:val="00460502"/>
    <w:rsid w:val="00462071"/>
    <w:rsid w:val="004650DE"/>
    <w:rsid w:val="00466EBC"/>
    <w:rsid w:val="00467716"/>
    <w:rsid w:val="0047290C"/>
    <w:rsid w:val="0047314E"/>
    <w:rsid w:val="00475801"/>
    <w:rsid w:val="00480C5C"/>
    <w:rsid w:val="00481400"/>
    <w:rsid w:val="00484079"/>
    <w:rsid w:val="0048661F"/>
    <w:rsid w:val="004871C5"/>
    <w:rsid w:val="00491502"/>
    <w:rsid w:val="00491839"/>
    <w:rsid w:val="00491CAC"/>
    <w:rsid w:val="0049300D"/>
    <w:rsid w:val="0049446D"/>
    <w:rsid w:val="00494C4D"/>
    <w:rsid w:val="00495DD3"/>
    <w:rsid w:val="00496045"/>
    <w:rsid w:val="004963B4"/>
    <w:rsid w:val="00496AED"/>
    <w:rsid w:val="00496D3B"/>
    <w:rsid w:val="004A2E94"/>
    <w:rsid w:val="004A3ABD"/>
    <w:rsid w:val="004A7DDE"/>
    <w:rsid w:val="004B14CC"/>
    <w:rsid w:val="004B1927"/>
    <w:rsid w:val="004B30AC"/>
    <w:rsid w:val="004B34EF"/>
    <w:rsid w:val="004B35DD"/>
    <w:rsid w:val="004B3875"/>
    <w:rsid w:val="004B3E44"/>
    <w:rsid w:val="004B5E75"/>
    <w:rsid w:val="004B6AE6"/>
    <w:rsid w:val="004B7C61"/>
    <w:rsid w:val="004C0D09"/>
    <w:rsid w:val="004C21F7"/>
    <w:rsid w:val="004C3457"/>
    <w:rsid w:val="004C352C"/>
    <w:rsid w:val="004C4220"/>
    <w:rsid w:val="004C4A49"/>
    <w:rsid w:val="004C7575"/>
    <w:rsid w:val="004C7A27"/>
    <w:rsid w:val="004D1D1C"/>
    <w:rsid w:val="004D2F15"/>
    <w:rsid w:val="004D4AFB"/>
    <w:rsid w:val="004D6494"/>
    <w:rsid w:val="004E1CAA"/>
    <w:rsid w:val="004E2DB4"/>
    <w:rsid w:val="004E3300"/>
    <w:rsid w:val="004E3CCF"/>
    <w:rsid w:val="004E443D"/>
    <w:rsid w:val="004E793E"/>
    <w:rsid w:val="004F2E11"/>
    <w:rsid w:val="004F55C8"/>
    <w:rsid w:val="004F6A23"/>
    <w:rsid w:val="004F70F4"/>
    <w:rsid w:val="00500B8B"/>
    <w:rsid w:val="00510C49"/>
    <w:rsid w:val="00513420"/>
    <w:rsid w:val="00514F5B"/>
    <w:rsid w:val="0051508E"/>
    <w:rsid w:val="00515D52"/>
    <w:rsid w:val="00515D5E"/>
    <w:rsid w:val="00520CD7"/>
    <w:rsid w:val="00520EF7"/>
    <w:rsid w:val="00520FD7"/>
    <w:rsid w:val="00521606"/>
    <w:rsid w:val="00522DA8"/>
    <w:rsid w:val="00524EE9"/>
    <w:rsid w:val="0053005F"/>
    <w:rsid w:val="00530818"/>
    <w:rsid w:val="005371A9"/>
    <w:rsid w:val="00540AE1"/>
    <w:rsid w:val="00541C25"/>
    <w:rsid w:val="00542C32"/>
    <w:rsid w:val="005431E7"/>
    <w:rsid w:val="00543BF8"/>
    <w:rsid w:val="005441DA"/>
    <w:rsid w:val="0054691E"/>
    <w:rsid w:val="005541AC"/>
    <w:rsid w:val="00554515"/>
    <w:rsid w:val="00556793"/>
    <w:rsid w:val="005567E4"/>
    <w:rsid w:val="00561F3E"/>
    <w:rsid w:val="00563B26"/>
    <w:rsid w:val="00565204"/>
    <w:rsid w:val="00566421"/>
    <w:rsid w:val="00566A38"/>
    <w:rsid w:val="00566B45"/>
    <w:rsid w:val="005701C5"/>
    <w:rsid w:val="005733AE"/>
    <w:rsid w:val="00573637"/>
    <w:rsid w:val="00573EDA"/>
    <w:rsid w:val="005768EC"/>
    <w:rsid w:val="00580B2E"/>
    <w:rsid w:val="00580D59"/>
    <w:rsid w:val="00585644"/>
    <w:rsid w:val="0058691D"/>
    <w:rsid w:val="005877F4"/>
    <w:rsid w:val="00590CA3"/>
    <w:rsid w:val="00592990"/>
    <w:rsid w:val="00593ABF"/>
    <w:rsid w:val="00594DBB"/>
    <w:rsid w:val="00595C18"/>
    <w:rsid w:val="005970CF"/>
    <w:rsid w:val="00597CCF"/>
    <w:rsid w:val="005A03C6"/>
    <w:rsid w:val="005A14A2"/>
    <w:rsid w:val="005A1AF0"/>
    <w:rsid w:val="005A2499"/>
    <w:rsid w:val="005A4357"/>
    <w:rsid w:val="005A4B47"/>
    <w:rsid w:val="005A54AC"/>
    <w:rsid w:val="005A5FB2"/>
    <w:rsid w:val="005A6CBC"/>
    <w:rsid w:val="005A6E3E"/>
    <w:rsid w:val="005A6FB9"/>
    <w:rsid w:val="005B0962"/>
    <w:rsid w:val="005B1C48"/>
    <w:rsid w:val="005B37F4"/>
    <w:rsid w:val="005B3986"/>
    <w:rsid w:val="005B726A"/>
    <w:rsid w:val="005C0458"/>
    <w:rsid w:val="005C0482"/>
    <w:rsid w:val="005C1553"/>
    <w:rsid w:val="005C2D6E"/>
    <w:rsid w:val="005C31D5"/>
    <w:rsid w:val="005C36F8"/>
    <w:rsid w:val="005C5957"/>
    <w:rsid w:val="005C5BDA"/>
    <w:rsid w:val="005D080D"/>
    <w:rsid w:val="005D08C6"/>
    <w:rsid w:val="005D1658"/>
    <w:rsid w:val="005D6143"/>
    <w:rsid w:val="005E0BD3"/>
    <w:rsid w:val="005E312C"/>
    <w:rsid w:val="005E3CFF"/>
    <w:rsid w:val="005E5CD9"/>
    <w:rsid w:val="005E649E"/>
    <w:rsid w:val="005E676A"/>
    <w:rsid w:val="005E6D32"/>
    <w:rsid w:val="005F1B26"/>
    <w:rsid w:val="005F30BE"/>
    <w:rsid w:val="005F31F9"/>
    <w:rsid w:val="005F36C2"/>
    <w:rsid w:val="005F4DC1"/>
    <w:rsid w:val="005F5C44"/>
    <w:rsid w:val="005F7C1D"/>
    <w:rsid w:val="005F7C3D"/>
    <w:rsid w:val="00602064"/>
    <w:rsid w:val="00603298"/>
    <w:rsid w:val="00603B9F"/>
    <w:rsid w:val="00605F1F"/>
    <w:rsid w:val="006107FF"/>
    <w:rsid w:val="006166CE"/>
    <w:rsid w:val="00617692"/>
    <w:rsid w:val="00617C46"/>
    <w:rsid w:val="006206E8"/>
    <w:rsid w:val="00620CD7"/>
    <w:rsid w:val="006210D7"/>
    <w:rsid w:val="0062307A"/>
    <w:rsid w:val="0062591F"/>
    <w:rsid w:val="00627B8D"/>
    <w:rsid w:val="00632F28"/>
    <w:rsid w:val="006362F7"/>
    <w:rsid w:val="00637395"/>
    <w:rsid w:val="00642BDE"/>
    <w:rsid w:val="00643231"/>
    <w:rsid w:val="0064356F"/>
    <w:rsid w:val="006436A5"/>
    <w:rsid w:val="006439CA"/>
    <w:rsid w:val="00643AD8"/>
    <w:rsid w:val="00644CD1"/>
    <w:rsid w:val="00644FDE"/>
    <w:rsid w:val="00645432"/>
    <w:rsid w:val="00645464"/>
    <w:rsid w:val="00646D30"/>
    <w:rsid w:val="006472BA"/>
    <w:rsid w:val="0065003D"/>
    <w:rsid w:val="0065174E"/>
    <w:rsid w:val="00651D00"/>
    <w:rsid w:val="006527C3"/>
    <w:rsid w:val="006536B9"/>
    <w:rsid w:val="0065535E"/>
    <w:rsid w:val="00660440"/>
    <w:rsid w:val="00661A5A"/>
    <w:rsid w:val="006642D6"/>
    <w:rsid w:val="00667F39"/>
    <w:rsid w:val="00672818"/>
    <w:rsid w:val="006814E1"/>
    <w:rsid w:val="00681749"/>
    <w:rsid w:val="0068338D"/>
    <w:rsid w:val="006835CE"/>
    <w:rsid w:val="0068391C"/>
    <w:rsid w:val="006868F1"/>
    <w:rsid w:val="00686B93"/>
    <w:rsid w:val="00686FD3"/>
    <w:rsid w:val="006906BA"/>
    <w:rsid w:val="00691497"/>
    <w:rsid w:val="006919ED"/>
    <w:rsid w:val="0069467C"/>
    <w:rsid w:val="0069550E"/>
    <w:rsid w:val="00695784"/>
    <w:rsid w:val="00695A6D"/>
    <w:rsid w:val="00697DAA"/>
    <w:rsid w:val="006A12DF"/>
    <w:rsid w:val="006A6548"/>
    <w:rsid w:val="006A729D"/>
    <w:rsid w:val="006B0A4B"/>
    <w:rsid w:val="006B0F84"/>
    <w:rsid w:val="006B13A9"/>
    <w:rsid w:val="006B2528"/>
    <w:rsid w:val="006B2CEF"/>
    <w:rsid w:val="006B49CA"/>
    <w:rsid w:val="006B6950"/>
    <w:rsid w:val="006C02D9"/>
    <w:rsid w:val="006C0D8E"/>
    <w:rsid w:val="006C3363"/>
    <w:rsid w:val="006C3708"/>
    <w:rsid w:val="006C5C39"/>
    <w:rsid w:val="006C6ACF"/>
    <w:rsid w:val="006C798E"/>
    <w:rsid w:val="006D3537"/>
    <w:rsid w:val="006E0011"/>
    <w:rsid w:val="006E0372"/>
    <w:rsid w:val="006E0A16"/>
    <w:rsid w:val="006E11C1"/>
    <w:rsid w:val="006E153D"/>
    <w:rsid w:val="006F3185"/>
    <w:rsid w:val="006F37AD"/>
    <w:rsid w:val="006F38EE"/>
    <w:rsid w:val="006F4C5D"/>
    <w:rsid w:val="006F56C2"/>
    <w:rsid w:val="006F5B66"/>
    <w:rsid w:val="006F64AF"/>
    <w:rsid w:val="006F6B92"/>
    <w:rsid w:val="006F7029"/>
    <w:rsid w:val="006F76D1"/>
    <w:rsid w:val="00701334"/>
    <w:rsid w:val="00701BA6"/>
    <w:rsid w:val="00701F52"/>
    <w:rsid w:val="00704A42"/>
    <w:rsid w:val="00704DF8"/>
    <w:rsid w:val="00706C38"/>
    <w:rsid w:val="007070FA"/>
    <w:rsid w:val="0071589D"/>
    <w:rsid w:val="007237DF"/>
    <w:rsid w:val="00727E94"/>
    <w:rsid w:val="00730160"/>
    <w:rsid w:val="00730804"/>
    <w:rsid w:val="00731E4A"/>
    <w:rsid w:val="00735266"/>
    <w:rsid w:val="00736386"/>
    <w:rsid w:val="0073692B"/>
    <w:rsid w:val="00740EA2"/>
    <w:rsid w:val="00741272"/>
    <w:rsid w:val="00741334"/>
    <w:rsid w:val="0074196E"/>
    <w:rsid w:val="00741C05"/>
    <w:rsid w:val="00742061"/>
    <w:rsid w:val="00745164"/>
    <w:rsid w:val="00747EAE"/>
    <w:rsid w:val="00750510"/>
    <w:rsid w:val="00750CBA"/>
    <w:rsid w:val="0075333D"/>
    <w:rsid w:val="00753595"/>
    <w:rsid w:val="00753ADF"/>
    <w:rsid w:val="007550C9"/>
    <w:rsid w:val="00756228"/>
    <w:rsid w:val="00756D39"/>
    <w:rsid w:val="007579AD"/>
    <w:rsid w:val="00760019"/>
    <w:rsid w:val="00760903"/>
    <w:rsid w:val="007609AC"/>
    <w:rsid w:val="00764610"/>
    <w:rsid w:val="00764721"/>
    <w:rsid w:val="00765988"/>
    <w:rsid w:val="00766841"/>
    <w:rsid w:val="00767F0E"/>
    <w:rsid w:val="00771D2F"/>
    <w:rsid w:val="00771EA4"/>
    <w:rsid w:val="00775282"/>
    <w:rsid w:val="00777A32"/>
    <w:rsid w:val="00781781"/>
    <w:rsid w:val="0078268B"/>
    <w:rsid w:val="00783141"/>
    <w:rsid w:val="0078439E"/>
    <w:rsid w:val="00785049"/>
    <w:rsid w:val="00790860"/>
    <w:rsid w:val="00790906"/>
    <w:rsid w:val="00790C50"/>
    <w:rsid w:val="0079364F"/>
    <w:rsid w:val="00797974"/>
    <w:rsid w:val="007A0B01"/>
    <w:rsid w:val="007A3EB8"/>
    <w:rsid w:val="007A4625"/>
    <w:rsid w:val="007B092B"/>
    <w:rsid w:val="007B0C2A"/>
    <w:rsid w:val="007B2C60"/>
    <w:rsid w:val="007B5A14"/>
    <w:rsid w:val="007B75C0"/>
    <w:rsid w:val="007C048B"/>
    <w:rsid w:val="007C732D"/>
    <w:rsid w:val="007C7CA6"/>
    <w:rsid w:val="007D2273"/>
    <w:rsid w:val="007D529A"/>
    <w:rsid w:val="007D543C"/>
    <w:rsid w:val="007D6357"/>
    <w:rsid w:val="007D63A1"/>
    <w:rsid w:val="007E0327"/>
    <w:rsid w:val="007E1C1F"/>
    <w:rsid w:val="007E3B29"/>
    <w:rsid w:val="007E449E"/>
    <w:rsid w:val="007E5087"/>
    <w:rsid w:val="007E6378"/>
    <w:rsid w:val="007E74F4"/>
    <w:rsid w:val="007F05E5"/>
    <w:rsid w:val="007F0F2A"/>
    <w:rsid w:val="007F120A"/>
    <w:rsid w:val="007F153E"/>
    <w:rsid w:val="007F26B7"/>
    <w:rsid w:val="007F5FCD"/>
    <w:rsid w:val="007F6140"/>
    <w:rsid w:val="00800C81"/>
    <w:rsid w:val="008022E1"/>
    <w:rsid w:val="0080404B"/>
    <w:rsid w:val="00805853"/>
    <w:rsid w:val="00806941"/>
    <w:rsid w:val="0081037C"/>
    <w:rsid w:val="008103DC"/>
    <w:rsid w:val="00811476"/>
    <w:rsid w:val="00811D75"/>
    <w:rsid w:val="008158C6"/>
    <w:rsid w:val="008166CA"/>
    <w:rsid w:val="00820C11"/>
    <w:rsid w:val="00821244"/>
    <w:rsid w:val="00822AFA"/>
    <w:rsid w:val="00830F70"/>
    <w:rsid w:val="0083167E"/>
    <w:rsid w:val="00833BD9"/>
    <w:rsid w:val="00835FA7"/>
    <w:rsid w:val="008365DA"/>
    <w:rsid w:val="00841281"/>
    <w:rsid w:val="00842A4F"/>
    <w:rsid w:val="008451D8"/>
    <w:rsid w:val="00847A9C"/>
    <w:rsid w:val="008513D2"/>
    <w:rsid w:val="00853062"/>
    <w:rsid w:val="00853179"/>
    <w:rsid w:val="0085415F"/>
    <w:rsid w:val="00854322"/>
    <w:rsid w:val="0085489E"/>
    <w:rsid w:val="00854C66"/>
    <w:rsid w:val="00855225"/>
    <w:rsid w:val="00855885"/>
    <w:rsid w:val="0086088B"/>
    <w:rsid w:val="008614FA"/>
    <w:rsid w:val="008623D1"/>
    <w:rsid w:val="0086548C"/>
    <w:rsid w:val="008674DE"/>
    <w:rsid w:val="0086792D"/>
    <w:rsid w:val="008708CC"/>
    <w:rsid w:val="00870FC1"/>
    <w:rsid w:val="008723A4"/>
    <w:rsid w:val="00873A3A"/>
    <w:rsid w:val="00876E79"/>
    <w:rsid w:val="00877EBE"/>
    <w:rsid w:val="00882010"/>
    <w:rsid w:val="00883719"/>
    <w:rsid w:val="00883D8F"/>
    <w:rsid w:val="00885895"/>
    <w:rsid w:val="008906C9"/>
    <w:rsid w:val="0089070C"/>
    <w:rsid w:val="0089321C"/>
    <w:rsid w:val="008936EF"/>
    <w:rsid w:val="00893849"/>
    <w:rsid w:val="00894D0A"/>
    <w:rsid w:val="00895793"/>
    <w:rsid w:val="00896ED9"/>
    <w:rsid w:val="00897C5F"/>
    <w:rsid w:val="00897E79"/>
    <w:rsid w:val="008A3158"/>
    <w:rsid w:val="008A32B1"/>
    <w:rsid w:val="008A5633"/>
    <w:rsid w:val="008A65FF"/>
    <w:rsid w:val="008A73BC"/>
    <w:rsid w:val="008A783B"/>
    <w:rsid w:val="008B04BF"/>
    <w:rsid w:val="008B2A95"/>
    <w:rsid w:val="008B3515"/>
    <w:rsid w:val="008B5257"/>
    <w:rsid w:val="008B547D"/>
    <w:rsid w:val="008B6166"/>
    <w:rsid w:val="008B7EDE"/>
    <w:rsid w:val="008C1340"/>
    <w:rsid w:val="008C3429"/>
    <w:rsid w:val="008C461C"/>
    <w:rsid w:val="008C6B1A"/>
    <w:rsid w:val="008C73AF"/>
    <w:rsid w:val="008D15D4"/>
    <w:rsid w:val="008D1683"/>
    <w:rsid w:val="008D3243"/>
    <w:rsid w:val="008D5C8B"/>
    <w:rsid w:val="008D6E18"/>
    <w:rsid w:val="008D6E23"/>
    <w:rsid w:val="008E18E0"/>
    <w:rsid w:val="008E2A8F"/>
    <w:rsid w:val="008E2AD7"/>
    <w:rsid w:val="008E4025"/>
    <w:rsid w:val="008E43D9"/>
    <w:rsid w:val="008E6F18"/>
    <w:rsid w:val="008E7436"/>
    <w:rsid w:val="008F0F48"/>
    <w:rsid w:val="008F177B"/>
    <w:rsid w:val="008F302F"/>
    <w:rsid w:val="008F4FF2"/>
    <w:rsid w:val="008F5B40"/>
    <w:rsid w:val="008F61D7"/>
    <w:rsid w:val="008F6848"/>
    <w:rsid w:val="008F6DAB"/>
    <w:rsid w:val="00902D07"/>
    <w:rsid w:val="00902D76"/>
    <w:rsid w:val="00904F11"/>
    <w:rsid w:val="0090755D"/>
    <w:rsid w:val="009100F0"/>
    <w:rsid w:val="009102F2"/>
    <w:rsid w:val="00911143"/>
    <w:rsid w:val="00911DBB"/>
    <w:rsid w:val="00913898"/>
    <w:rsid w:val="009139B0"/>
    <w:rsid w:val="00913FFB"/>
    <w:rsid w:val="00914DBC"/>
    <w:rsid w:val="0091644A"/>
    <w:rsid w:val="00916F98"/>
    <w:rsid w:val="0092085C"/>
    <w:rsid w:val="00921F66"/>
    <w:rsid w:val="00925A4C"/>
    <w:rsid w:val="00926364"/>
    <w:rsid w:val="00931675"/>
    <w:rsid w:val="00931F41"/>
    <w:rsid w:val="00933F63"/>
    <w:rsid w:val="00934C0C"/>
    <w:rsid w:val="00935046"/>
    <w:rsid w:val="00935A33"/>
    <w:rsid w:val="009377C1"/>
    <w:rsid w:val="00940939"/>
    <w:rsid w:val="00940BB8"/>
    <w:rsid w:val="009412EA"/>
    <w:rsid w:val="00944A23"/>
    <w:rsid w:val="009453E8"/>
    <w:rsid w:val="0095036E"/>
    <w:rsid w:val="00950A53"/>
    <w:rsid w:val="00951A52"/>
    <w:rsid w:val="009521E5"/>
    <w:rsid w:val="009546D7"/>
    <w:rsid w:val="00955339"/>
    <w:rsid w:val="00955B8F"/>
    <w:rsid w:val="0096005C"/>
    <w:rsid w:val="009610B9"/>
    <w:rsid w:val="009621D8"/>
    <w:rsid w:val="009628A3"/>
    <w:rsid w:val="00964C6C"/>
    <w:rsid w:val="00970848"/>
    <w:rsid w:val="00971986"/>
    <w:rsid w:val="00971C46"/>
    <w:rsid w:val="00973146"/>
    <w:rsid w:val="0097611E"/>
    <w:rsid w:val="00977BB3"/>
    <w:rsid w:val="00980D5D"/>
    <w:rsid w:val="0098252A"/>
    <w:rsid w:val="009833C8"/>
    <w:rsid w:val="009871B7"/>
    <w:rsid w:val="00991127"/>
    <w:rsid w:val="009925D7"/>
    <w:rsid w:val="009966D2"/>
    <w:rsid w:val="009A0D7F"/>
    <w:rsid w:val="009A1AEC"/>
    <w:rsid w:val="009A4DAB"/>
    <w:rsid w:val="009A786A"/>
    <w:rsid w:val="009B036E"/>
    <w:rsid w:val="009B12E7"/>
    <w:rsid w:val="009B229F"/>
    <w:rsid w:val="009B5030"/>
    <w:rsid w:val="009B60CB"/>
    <w:rsid w:val="009B6A6C"/>
    <w:rsid w:val="009B7328"/>
    <w:rsid w:val="009B7767"/>
    <w:rsid w:val="009C0156"/>
    <w:rsid w:val="009C0B76"/>
    <w:rsid w:val="009C1B93"/>
    <w:rsid w:val="009C2323"/>
    <w:rsid w:val="009C242E"/>
    <w:rsid w:val="009C308F"/>
    <w:rsid w:val="009C7020"/>
    <w:rsid w:val="009C76E0"/>
    <w:rsid w:val="009D1C25"/>
    <w:rsid w:val="009D2316"/>
    <w:rsid w:val="009D25E9"/>
    <w:rsid w:val="009D2791"/>
    <w:rsid w:val="009D3053"/>
    <w:rsid w:val="009D6E51"/>
    <w:rsid w:val="009D74D6"/>
    <w:rsid w:val="009E12F5"/>
    <w:rsid w:val="009E1F12"/>
    <w:rsid w:val="009E2085"/>
    <w:rsid w:val="009E221E"/>
    <w:rsid w:val="009E2E00"/>
    <w:rsid w:val="009E4B9E"/>
    <w:rsid w:val="009E4E48"/>
    <w:rsid w:val="009E75FC"/>
    <w:rsid w:val="009E79EB"/>
    <w:rsid w:val="009F03D4"/>
    <w:rsid w:val="009F089A"/>
    <w:rsid w:val="009F3B0B"/>
    <w:rsid w:val="009F4F92"/>
    <w:rsid w:val="009F60B7"/>
    <w:rsid w:val="009F625B"/>
    <w:rsid w:val="009F77A1"/>
    <w:rsid w:val="00A0013E"/>
    <w:rsid w:val="00A03FDD"/>
    <w:rsid w:val="00A0420F"/>
    <w:rsid w:val="00A05099"/>
    <w:rsid w:val="00A073BF"/>
    <w:rsid w:val="00A10542"/>
    <w:rsid w:val="00A1081B"/>
    <w:rsid w:val="00A111D9"/>
    <w:rsid w:val="00A13BF6"/>
    <w:rsid w:val="00A15495"/>
    <w:rsid w:val="00A15F75"/>
    <w:rsid w:val="00A16226"/>
    <w:rsid w:val="00A174A8"/>
    <w:rsid w:val="00A17C17"/>
    <w:rsid w:val="00A23DBC"/>
    <w:rsid w:val="00A315DC"/>
    <w:rsid w:val="00A31F16"/>
    <w:rsid w:val="00A34848"/>
    <w:rsid w:val="00A3516D"/>
    <w:rsid w:val="00A40D3B"/>
    <w:rsid w:val="00A41318"/>
    <w:rsid w:val="00A4304E"/>
    <w:rsid w:val="00A430C2"/>
    <w:rsid w:val="00A4751E"/>
    <w:rsid w:val="00A51117"/>
    <w:rsid w:val="00A5176C"/>
    <w:rsid w:val="00A51934"/>
    <w:rsid w:val="00A559C9"/>
    <w:rsid w:val="00A56135"/>
    <w:rsid w:val="00A56AC5"/>
    <w:rsid w:val="00A576D7"/>
    <w:rsid w:val="00A61605"/>
    <w:rsid w:val="00A6247C"/>
    <w:rsid w:val="00A62C88"/>
    <w:rsid w:val="00A63BD3"/>
    <w:rsid w:val="00A703DF"/>
    <w:rsid w:val="00A7113B"/>
    <w:rsid w:val="00A72E3E"/>
    <w:rsid w:val="00A738E4"/>
    <w:rsid w:val="00A7394A"/>
    <w:rsid w:val="00A73ECD"/>
    <w:rsid w:val="00A759E3"/>
    <w:rsid w:val="00A75E3B"/>
    <w:rsid w:val="00A75E79"/>
    <w:rsid w:val="00A762BB"/>
    <w:rsid w:val="00A7674D"/>
    <w:rsid w:val="00A77DE7"/>
    <w:rsid w:val="00A815AB"/>
    <w:rsid w:val="00A83885"/>
    <w:rsid w:val="00A839E1"/>
    <w:rsid w:val="00A931C4"/>
    <w:rsid w:val="00A96AB8"/>
    <w:rsid w:val="00A97351"/>
    <w:rsid w:val="00A97397"/>
    <w:rsid w:val="00A9780E"/>
    <w:rsid w:val="00AA016D"/>
    <w:rsid w:val="00AA0C92"/>
    <w:rsid w:val="00AA3F32"/>
    <w:rsid w:val="00AB0107"/>
    <w:rsid w:val="00AB3F1C"/>
    <w:rsid w:val="00AB5AFD"/>
    <w:rsid w:val="00AB75DE"/>
    <w:rsid w:val="00AC2C5D"/>
    <w:rsid w:val="00AC5EF0"/>
    <w:rsid w:val="00AC5F8B"/>
    <w:rsid w:val="00AD5A9E"/>
    <w:rsid w:val="00AD7A4E"/>
    <w:rsid w:val="00AE2D77"/>
    <w:rsid w:val="00AE4FBE"/>
    <w:rsid w:val="00AE68B8"/>
    <w:rsid w:val="00AE68BD"/>
    <w:rsid w:val="00AF1804"/>
    <w:rsid w:val="00AF5623"/>
    <w:rsid w:val="00AF5A21"/>
    <w:rsid w:val="00AF5B12"/>
    <w:rsid w:val="00AF6CD5"/>
    <w:rsid w:val="00AF73E5"/>
    <w:rsid w:val="00B01C81"/>
    <w:rsid w:val="00B0282E"/>
    <w:rsid w:val="00B06B22"/>
    <w:rsid w:val="00B10406"/>
    <w:rsid w:val="00B10DFA"/>
    <w:rsid w:val="00B119BB"/>
    <w:rsid w:val="00B12BD3"/>
    <w:rsid w:val="00B12C2C"/>
    <w:rsid w:val="00B130EF"/>
    <w:rsid w:val="00B14059"/>
    <w:rsid w:val="00B15B6B"/>
    <w:rsid w:val="00B16570"/>
    <w:rsid w:val="00B16C33"/>
    <w:rsid w:val="00B20C16"/>
    <w:rsid w:val="00B20C4E"/>
    <w:rsid w:val="00B216D9"/>
    <w:rsid w:val="00B225B4"/>
    <w:rsid w:val="00B24E05"/>
    <w:rsid w:val="00B25FF7"/>
    <w:rsid w:val="00B30263"/>
    <w:rsid w:val="00B326B8"/>
    <w:rsid w:val="00B34CC3"/>
    <w:rsid w:val="00B374A2"/>
    <w:rsid w:val="00B41D63"/>
    <w:rsid w:val="00B42892"/>
    <w:rsid w:val="00B45517"/>
    <w:rsid w:val="00B46A30"/>
    <w:rsid w:val="00B4727D"/>
    <w:rsid w:val="00B50614"/>
    <w:rsid w:val="00B5248C"/>
    <w:rsid w:val="00B54688"/>
    <w:rsid w:val="00B57F1D"/>
    <w:rsid w:val="00B60361"/>
    <w:rsid w:val="00B60F7E"/>
    <w:rsid w:val="00B6197B"/>
    <w:rsid w:val="00B62733"/>
    <w:rsid w:val="00B6365D"/>
    <w:rsid w:val="00B64951"/>
    <w:rsid w:val="00B64F2A"/>
    <w:rsid w:val="00B70BD3"/>
    <w:rsid w:val="00B71401"/>
    <w:rsid w:val="00B71E4D"/>
    <w:rsid w:val="00B749B6"/>
    <w:rsid w:val="00B75114"/>
    <w:rsid w:val="00B771AC"/>
    <w:rsid w:val="00B7784F"/>
    <w:rsid w:val="00B80262"/>
    <w:rsid w:val="00B8077F"/>
    <w:rsid w:val="00B81C34"/>
    <w:rsid w:val="00B86AA2"/>
    <w:rsid w:val="00B87110"/>
    <w:rsid w:val="00B87B28"/>
    <w:rsid w:val="00B90BEF"/>
    <w:rsid w:val="00B9185B"/>
    <w:rsid w:val="00B93D63"/>
    <w:rsid w:val="00B953C6"/>
    <w:rsid w:val="00B9565F"/>
    <w:rsid w:val="00B97EC8"/>
    <w:rsid w:val="00BA19DD"/>
    <w:rsid w:val="00BA598C"/>
    <w:rsid w:val="00BB199B"/>
    <w:rsid w:val="00BB28A0"/>
    <w:rsid w:val="00BB33A4"/>
    <w:rsid w:val="00BB7006"/>
    <w:rsid w:val="00BB7A55"/>
    <w:rsid w:val="00BC0A74"/>
    <w:rsid w:val="00BC1A14"/>
    <w:rsid w:val="00BC4203"/>
    <w:rsid w:val="00BD1500"/>
    <w:rsid w:val="00BD190C"/>
    <w:rsid w:val="00BD299F"/>
    <w:rsid w:val="00BD3779"/>
    <w:rsid w:val="00BD3887"/>
    <w:rsid w:val="00BD3F56"/>
    <w:rsid w:val="00BD7E01"/>
    <w:rsid w:val="00BD7F8A"/>
    <w:rsid w:val="00BE07A8"/>
    <w:rsid w:val="00BE07CE"/>
    <w:rsid w:val="00BE18AC"/>
    <w:rsid w:val="00BE2865"/>
    <w:rsid w:val="00BE2FE3"/>
    <w:rsid w:val="00BE4DC4"/>
    <w:rsid w:val="00BE6D32"/>
    <w:rsid w:val="00BE7749"/>
    <w:rsid w:val="00BE7ABB"/>
    <w:rsid w:val="00BF03FF"/>
    <w:rsid w:val="00BF06D7"/>
    <w:rsid w:val="00BF2380"/>
    <w:rsid w:val="00C01D23"/>
    <w:rsid w:val="00C033F1"/>
    <w:rsid w:val="00C03E8D"/>
    <w:rsid w:val="00C05484"/>
    <w:rsid w:val="00C06632"/>
    <w:rsid w:val="00C10892"/>
    <w:rsid w:val="00C11778"/>
    <w:rsid w:val="00C13B82"/>
    <w:rsid w:val="00C13BCE"/>
    <w:rsid w:val="00C210D5"/>
    <w:rsid w:val="00C21314"/>
    <w:rsid w:val="00C31C88"/>
    <w:rsid w:val="00C324A6"/>
    <w:rsid w:val="00C370AE"/>
    <w:rsid w:val="00C40E97"/>
    <w:rsid w:val="00C42634"/>
    <w:rsid w:val="00C44619"/>
    <w:rsid w:val="00C451F5"/>
    <w:rsid w:val="00C47107"/>
    <w:rsid w:val="00C472EC"/>
    <w:rsid w:val="00C5003E"/>
    <w:rsid w:val="00C50440"/>
    <w:rsid w:val="00C50EDE"/>
    <w:rsid w:val="00C51E79"/>
    <w:rsid w:val="00C52290"/>
    <w:rsid w:val="00C53FE8"/>
    <w:rsid w:val="00C5635E"/>
    <w:rsid w:val="00C60497"/>
    <w:rsid w:val="00C62D9A"/>
    <w:rsid w:val="00C65360"/>
    <w:rsid w:val="00C83524"/>
    <w:rsid w:val="00C84474"/>
    <w:rsid w:val="00C87359"/>
    <w:rsid w:val="00C90F05"/>
    <w:rsid w:val="00C913B0"/>
    <w:rsid w:val="00C919CB"/>
    <w:rsid w:val="00C93476"/>
    <w:rsid w:val="00C93BFB"/>
    <w:rsid w:val="00C94282"/>
    <w:rsid w:val="00C97B3C"/>
    <w:rsid w:val="00C97FAB"/>
    <w:rsid w:val="00CA16A5"/>
    <w:rsid w:val="00CA1D29"/>
    <w:rsid w:val="00CA2556"/>
    <w:rsid w:val="00CA2FD4"/>
    <w:rsid w:val="00CA3065"/>
    <w:rsid w:val="00CA351E"/>
    <w:rsid w:val="00CA3E2E"/>
    <w:rsid w:val="00CA4EBC"/>
    <w:rsid w:val="00CA582F"/>
    <w:rsid w:val="00CA6B80"/>
    <w:rsid w:val="00CA70D4"/>
    <w:rsid w:val="00CA730F"/>
    <w:rsid w:val="00CB180A"/>
    <w:rsid w:val="00CB2AB7"/>
    <w:rsid w:val="00CB314F"/>
    <w:rsid w:val="00CB3967"/>
    <w:rsid w:val="00CB3F93"/>
    <w:rsid w:val="00CB4F81"/>
    <w:rsid w:val="00CB56B3"/>
    <w:rsid w:val="00CB63BB"/>
    <w:rsid w:val="00CB7056"/>
    <w:rsid w:val="00CC156D"/>
    <w:rsid w:val="00CC28ED"/>
    <w:rsid w:val="00CC5B84"/>
    <w:rsid w:val="00CC6096"/>
    <w:rsid w:val="00CC6FC9"/>
    <w:rsid w:val="00CD13DF"/>
    <w:rsid w:val="00CD4347"/>
    <w:rsid w:val="00CD44C0"/>
    <w:rsid w:val="00CD522B"/>
    <w:rsid w:val="00CD663E"/>
    <w:rsid w:val="00CD729C"/>
    <w:rsid w:val="00CE289A"/>
    <w:rsid w:val="00CE3DCC"/>
    <w:rsid w:val="00CE6F96"/>
    <w:rsid w:val="00CF2557"/>
    <w:rsid w:val="00CF31D7"/>
    <w:rsid w:val="00CF34EC"/>
    <w:rsid w:val="00CF3516"/>
    <w:rsid w:val="00CF483E"/>
    <w:rsid w:val="00CF5581"/>
    <w:rsid w:val="00CF6A34"/>
    <w:rsid w:val="00CF7373"/>
    <w:rsid w:val="00D01B25"/>
    <w:rsid w:val="00D01B98"/>
    <w:rsid w:val="00D02073"/>
    <w:rsid w:val="00D0243E"/>
    <w:rsid w:val="00D03D4C"/>
    <w:rsid w:val="00D04366"/>
    <w:rsid w:val="00D04EFA"/>
    <w:rsid w:val="00D05EA7"/>
    <w:rsid w:val="00D06342"/>
    <w:rsid w:val="00D064A0"/>
    <w:rsid w:val="00D071D1"/>
    <w:rsid w:val="00D07665"/>
    <w:rsid w:val="00D07E6A"/>
    <w:rsid w:val="00D1002B"/>
    <w:rsid w:val="00D15247"/>
    <w:rsid w:val="00D17743"/>
    <w:rsid w:val="00D21892"/>
    <w:rsid w:val="00D23971"/>
    <w:rsid w:val="00D25A4A"/>
    <w:rsid w:val="00D27412"/>
    <w:rsid w:val="00D27DD9"/>
    <w:rsid w:val="00D304F7"/>
    <w:rsid w:val="00D32B2A"/>
    <w:rsid w:val="00D32D75"/>
    <w:rsid w:val="00D34380"/>
    <w:rsid w:val="00D34B97"/>
    <w:rsid w:val="00D35C4F"/>
    <w:rsid w:val="00D36262"/>
    <w:rsid w:val="00D36B0C"/>
    <w:rsid w:val="00D3742C"/>
    <w:rsid w:val="00D37858"/>
    <w:rsid w:val="00D423BD"/>
    <w:rsid w:val="00D42B1E"/>
    <w:rsid w:val="00D430D8"/>
    <w:rsid w:val="00D439B9"/>
    <w:rsid w:val="00D446B9"/>
    <w:rsid w:val="00D461CD"/>
    <w:rsid w:val="00D4671D"/>
    <w:rsid w:val="00D519F1"/>
    <w:rsid w:val="00D53729"/>
    <w:rsid w:val="00D54D65"/>
    <w:rsid w:val="00D551F2"/>
    <w:rsid w:val="00D557A2"/>
    <w:rsid w:val="00D60476"/>
    <w:rsid w:val="00D6164E"/>
    <w:rsid w:val="00D656DE"/>
    <w:rsid w:val="00D712D2"/>
    <w:rsid w:val="00D72829"/>
    <w:rsid w:val="00D74428"/>
    <w:rsid w:val="00D805B7"/>
    <w:rsid w:val="00D818A2"/>
    <w:rsid w:val="00D82DDC"/>
    <w:rsid w:val="00D8324D"/>
    <w:rsid w:val="00D83A49"/>
    <w:rsid w:val="00D83EEC"/>
    <w:rsid w:val="00D8695A"/>
    <w:rsid w:val="00D87ADC"/>
    <w:rsid w:val="00D9056A"/>
    <w:rsid w:val="00D91055"/>
    <w:rsid w:val="00D93ABA"/>
    <w:rsid w:val="00D94166"/>
    <w:rsid w:val="00D95E18"/>
    <w:rsid w:val="00DA0D65"/>
    <w:rsid w:val="00DA1BA2"/>
    <w:rsid w:val="00DA3D8A"/>
    <w:rsid w:val="00DA51E1"/>
    <w:rsid w:val="00DA6E52"/>
    <w:rsid w:val="00DB29A0"/>
    <w:rsid w:val="00DB3124"/>
    <w:rsid w:val="00DB582A"/>
    <w:rsid w:val="00DB58BA"/>
    <w:rsid w:val="00DB655A"/>
    <w:rsid w:val="00DB68CA"/>
    <w:rsid w:val="00DC09EC"/>
    <w:rsid w:val="00DC0B42"/>
    <w:rsid w:val="00DC200A"/>
    <w:rsid w:val="00DC2E97"/>
    <w:rsid w:val="00DC360B"/>
    <w:rsid w:val="00DC38AF"/>
    <w:rsid w:val="00DC7D17"/>
    <w:rsid w:val="00DD10AD"/>
    <w:rsid w:val="00DD1192"/>
    <w:rsid w:val="00DD150B"/>
    <w:rsid w:val="00DD44F2"/>
    <w:rsid w:val="00DD4CBD"/>
    <w:rsid w:val="00DD6B4D"/>
    <w:rsid w:val="00DD6B89"/>
    <w:rsid w:val="00DD6BB8"/>
    <w:rsid w:val="00DD6D9F"/>
    <w:rsid w:val="00DE09EA"/>
    <w:rsid w:val="00DE1100"/>
    <w:rsid w:val="00DE125A"/>
    <w:rsid w:val="00DE13D9"/>
    <w:rsid w:val="00DE2B99"/>
    <w:rsid w:val="00DF04F6"/>
    <w:rsid w:val="00DF0F11"/>
    <w:rsid w:val="00DF1555"/>
    <w:rsid w:val="00DF3A1E"/>
    <w:rsid w:val="00DF3E75"/>
    <w:rsid w:val="00DF4C3F"/>
    <w:rsid w:val="00DF71D2"/>
    <w:rsid w:val="00E00118"/>
    <w:rsid w:val="00E00989"/>
    <w:rsid w:val="00E018DA"/>
    <w:rsid w:val="00E035C6"/>
    <w:rsid w:val="00E0694B"/>
    <w:rsid w:val="00E06A62"/>
    <w:rsid w:val="00E06E84"/>
    <w:rsid w:val="00E0744D"/>
    <w:rsid w:val="00E1131E"/>
    <w:rsid w:val="00E12079"/>
    <w:rsid w:val="00E132C1"/>
    <w:rsid w:val="00E20A17"/>
    <w:rsid w:val="00E2202C"/>
    <w:rsid w:val="00E240E1"/>
    <w:rsid w:val="00E243E5"/>
    <w:rsid w:val="00E248B7"/>
    <w:rsid w:val="00E315EF"/>
    <w:rsid w:val="00E3373D"/>
    <w:rsid w:val="00E36E26"/>
    <w:rsid w:val="00E4243E"/>
    <w:rsid w:val="00E42BE9"/>
    <w:rsid w:val="00E44129"/>
    <w:rsid w:val="00E44BEA"/>
    <w:rsid w:val="00E46285"/>
    <w:rsid w:val="00E46F7F"/>
    <w:rsid w:val="00E47D04"/>
    <w:rsid w:val="00E53356"/>
    <w:rsid w:val="00E5342D"/>
    <w:rsid w:val="00E54218"/>
    <w:rsid w:val="00E54F69"/>
    <w:rsid w:val="00E61804"/>
    <w:rsid w:val="00E640D6"/>
    <w:rsid w:val="00E66223"/>
    <w:rsid w:val="00E66802"/>
    <w:rsid w:val="00E66838"/>
    <w:rsid w:val="00E676DF"/>
    <w:rsid w:val="00E76338"/>
    <w:rsid w:val="00E80527"/>
    <w:rsid w:val="00E852BC"/>
    <w:rsid w:val="00E8689F"/>
    <w:rsid w:val="00E903AC"/>
    <w:rsid w:val="00E91EC5"/>
    <w:rsid w:val="00E9385B"/>
    <w:rsid w:val="00E9395D"/>
    <w:rsid w:val="00E93D54"/>
    <w:rsid w:val="00E93FE0"/>
    <w:rsid w:val="00E9581F"/>
    <w:rsid w:val="00E95FFB"/>
    <w:rsid w:val="00E96E3C"/>
    <w:rsid w:val="00E971B1"/>
    <w:rsid w:val="00EA0417"/>
    <w:rsid w:val="00EA1C16"/>
    <w:rsid w:val="00EA1E1F"/>
    <w:rsid w:val="00EA20D3"/>
    <w:rsid w:val="00EA3D8C"/>
    <w:rsid w:val="00EA4568"/>
    <w:rsid w:val="00EA5BE9"/>
    <w:rsid w:val="00EA62D8"/>
    <w:rsid w:val="00EB14D2"/>
    <w:rsid w:val="00EB2ACC"/>
    <w:rsid w:val="00EB3179"/>
    <w:rsid w:val="00EB4EBA"/>
    <w:rsid w:val="00EC08F0"/>
    <w:rsid w:val="00EC0E4A"/>
    <w:rsid w:val="00EC3A66"/>
    <w:rsid w:val="00EC56CE"/>
    <w:rsid w:val="00EC636F"/>
    <w:rsid w:val="00EC66EF"/>
    <w:rsid w:val="00ED189E"/>
    <w:rsid w:val="00ED2A49"/>
    <w:rsid w:val="00ED5107"/>
    <w:rsid w:val="00ED57C8"/>
    <w:rsid w:val="00ED69F3"/>
    <w:rsid w:val="00EE07BD"/>
    <w:rsid w:val="00EE44F5"/>
    <w:rsid w:val="00EE6CE6"/>
    <w:rsid w:val="00EF0A3F"/>
    <w:rsid w:val="00EF4193"/>
    <w:rsid w:val="00EF41C5"/>
    <w:rsid w:val="00EF4386"/>
    <w:rsid w:val="00EF44F4"/>
    <w:rsid w:val="00EF4E30"/>
    <w:rsid w:val="00EF51D2"/>
    <w:rsid w:val="00EF703B"/>
    <w:rsid w:val="00EF7331"/>
    <w:rsid w:val="00F01B2E"/>
    <w:rsid w:val="00F035D4"/>
    <w:rsid w:val="00F04E4D"/>
    <w:rsid w:val="00F11DEF"/>
    <w:rsid w:val="00F12CE6"/>
    <w:rsid w:val="00F15722"/>
    <w:rsid w:val="00F16CBD"/>
    <w:rsid w:val="00F20628"/>
    <w:rsid w:val="00F20A67"/>
    <w:rsid w:val="00F20BCD"/>
    <w:rsid w:val="00F22513"/>
    <w:rsid w:val="00F22B65"/>
    <w:rsid w:val="00F23137"/>
    <w:rsid w:val="00F23439"/>
    <w:rsid w:val="00F24800"/>
    <w:rsid w:val="00F27132"/>
    <w:rsid w:val="00F277E9"/>
    <w:rsid w:val="00F27840"/>
    <w:rsid w:val="00F308F5"/>
    <w:rsid w:val="00F32B2A"/>
    <w:rsid w:val="00F355E4"/>
    <w:rsid w:val="00F36875"/>
    <w:rsid w:val="00F36D55"/>
    <w:rsid w:val="00F37947"/>
    <w:rsid w:val="00F41D1F"/>
    <w:rsid w:val="00F42413"/>
    <w:rsid w:val="00F44D95"/>
    <w:rsid w:val="00F45590"/>
    <w:rsid w:val="00F45E92"/>
    <w:rsid w:val="00F508A3"/>
    <w:rsid w:val="00F51D7E"/>
    <w:rsid w:val="00F56C6D"/>
    <w:rsid w:val="00F57842"/>
    <w:rsid w:val="00F60445"/>
    <w:rsid w:val="00F6075D"/>
    <w:rsid w:val="00F60F76"/>
    <w:rsid w:val="00F612DC"/>
    <w:rsid w:val="00F61F58"/>
    <w:rsid w:val="00F62721"/>
    <w:rsid w:val="00F64DDB"/>
    <w:rsid w:val="00F64DDD"/>
    <w:rsid w:val="00F663A9"/>
    <w:rsid w:val="00F71516"/>
    <w:rsid w:val="00F73CF6"/>
    <w:rsid w:val="00F757F9"/>
    <w:rsid w:val="00F77907"/>
    <w:rsid w:val="00F77AF4"/>
    <w:rsid w:val="00F77C96"/>
    <w:rsid w:val="00F81ED0"/>
    <w:rsid w:val="00F839F3"/>
    <w:rsid w:val="00F872F2"/>
    <w:rsid w:val="00F91A23"/>
    <w:rsid w:val="00F926DD"/>
    <w:rsid w:val="00F943A0"/>
    <w:rsid w:val="00F94C4D"/>
    <w:rsid w:val="00F96205"/>
    <w:rsid w:val="00F972BD"/>
    <w:rsid w:val="00FB375B"/>
    <w:rsid w:val="00FB4E33"/>
    <w:rsid w:val="00FB5A90"/>
    <w:rsid w:val="00FB5A98"/>
    <w:rsid w:val="00FB7AD4"/>
    <w:rsid w:val="00FC1E9E"/>
    <w:rsid w:val="00FC2402"/>
    <w:rsid w:val="00FC3E76"/>
    <w:rsid w:val="00FC5CCC"/>
    <w:rsid w:val="00FC6D04"/>
    <w:rsid w:val="00FD1071"/>
    <w:rsid w:val="00FD5A7A"/>
    <w:rsid w:val="00FE250A"/>
    <w:rsid w:val="00FE2EFD"/>
    <w:rsid w:val="00FE49A2"/>
    <w:rsid w:val="00FE504C"/>
    <w:rsid w:val="00FE683B"/>
    <w:rsid w:val="00FE6D82"/>
    <w:rsid w:val="00FF07FF"/>
    <w:rsid w:val="00FF0CA1"/>
    <w:rsid w:val="00FF0D28"/>
    <w:rsid w:val="00FF2D05"/>
    <w:rsid w:val="00FF3E00"/>
    <w:rsid w:val="00FF6AE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878B65"/>
  <w15:docId w15:val="{C85ED9B0-CAD0-4025-90BB-6020D729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72EC"/>
    <w:pPr>
      <w:widowControl w:val="0"/>
      <w:autoSpaceDE w:val="0"/>
      <w:autoSpaceDN w:val="0"/>
      <w:adjustRightInd w:val="0"/>
    </w:pPr>
    <w:rPr>
      <w:sz w:val="24"/>
      <w:szCs w:val="24"/>
    </w:rPr>
  </w:style>
  <w:style w:type="paragraph" w:styleId="Heading1">
    <w:name w:val="heading 1"/>
    <w:basedOn w:val="Normal"/>
    <w:next w:val="Normal"/>
    <w:qFormat/>
    <w:pPr>
      <w:keepNext/>
      <w:tabs>
        <w:tab w:val="decimal" w:pos="9643"/>
      </w:tabs>
      <w:spacing w:line="481" w:lineRule="exact"/>
      <w:outlineLvl w:val="0"/>
    </w:pPr>
    <w:rPr>
      <w:b/>
      <w:bCs/>
      <w:sz w:val="20"/>
      <w:szCs w:val="20"/>
    </w:rPr>
  </w:style>
  <w:style w:type="paragraph" w:styleId="Heading2">
    <w:name w:val="heading 2"/>
    <w:basedOn w:val="Normal"/>
    <w:next w:val="Normal"/>
    <w:qFormat/>
    <w:pPr>
      <w:keepNext/>
      <w:tabs>
        <w:tab w:val="left" w:pos="204"/>
      </w:tabs>
      <w:outlineLvl w:val="1"/>
    </w:pPr>
    <w:rPr>
      <w:b/>
      <w:bCs/>
      <w:sz w:val="22"/>
      <w:szCs w:val="30"/>
    </w:rPr>
  </w:style>
  <w:style w:type="paragraph" w:styleId="Heading4">
    <w:name w:val="heading 4"/>
    <w:basedOn w:val="Normal"/>
    <w:next w:val="Normal"/>
    <w:qFormat/>
    <w:rsid w:val="00B603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t2">
    <w:name w:val="t2"/>
    <w:basedOn w:val="Normal"/>
    <w:pPr>
      <w:spacing w:line="238" w:lineRule="atLeast"/>
    </w:pPr>
  </w:style>
  <w:style w:type="paragraph" w:customStyle="1" w:styleId="t3">
    <w:name w:val="t3"/>
    <w:basedOn w:val="Normal"/>
    <w:pPr>
      <w:spacing w:line="240" w:lineRule="atLeast"/>
    </w:pPr>
  </w:style>
  <w:style w:type="paragraph" w:customStyle="1" w:styleId="t4">
    <w:name w:val="t4"/>
    <w:basedOn w:val="Normal"/>
    <w:pPr>
      <w:spacing w:line="238" w:lineRule="atLeast"/>
    </w:pPr>
  </w:style>
  <w:style w:type="paragraph" w:customStyle="1" w:styleId="t5">
    <w:name w:val="t5"/>
    <w:basedOn w:val="Normal"/>
    <w:pPr>
      <w:spacing w:line="238" w:lineRule="atLeast"/>
    </w:pPr>
  </w:style>
  <w:style w:type="paragraph" w:customStyle="1" w:styleId="p6">
    <w:name w:val="p6"/>
    <w:basedOn w:val="Normal"/>
    <w:pPr>
      <w:tabs>
        <w:tab w:val="left" w:pos="9564"/>
      </w:tabs>
      <w:spacing w:line="240" w:lineRule="atLeast"/>
      <w:ind w:left="8124" w:hanging="9564"/>
    </w:pPr>
  </w:style>
  <w:style w:type="paragraph" w:customStyle="1" w:styleId="t1">
    <w:name w:val="t1"/>
    <w:basedOn w:val="Normal"/>
    <w:pPr>
      <w:spacing w:line="240" w:lineRule="atLeast"/>
    </w:pPr>
  </w:style>
  <w:style w:type="paragraph" w:customStyle="1" w:styleId="p3">
    <w:name w:val="p3"/>
    <w:basedOn w:val="Normal"/>
    <w:pPr>
      <w:tabs>
        <w:tab w:val="left" w:pos="1332"/>
      </w:tabs>
      <w:spacing w:line="306" w:lineRule="atLeast"/>
      <w:ind w:left="108"/>
    </w:pPr>
  </w:style>
  <w:style w:type="paragraph" w:customStyle="1" w:styleId="p4">
    <w:name w:val="p4"/>
    <w:basedOn w:val="Normal"/>
    <w:pPr>
      <w:tabs>
        <w:tab w:val="left" w:pos="617"/>
        <w:tab w:val="left" w:pos="1343"/>
      </w:tabs>
      <w:spacing w:line="240" w:lineRule="atLeast"/>
      <w:ind w:left="1343" w:hanging="726"/>
    </w:pPr>
  </w:style>
  <w:style w:type="paragraph" w:customStyle="1" w:styleId="p5">
    <w:name w:val="p5"/>
    <w:basedOn w:val="Normal"/>
    <w:pPr>
      <w:tabs>
        <w:tab w:val="left" w:pos="1366"/>
      </w:tabs>
      <w:spacing w:line="289" w:lineRule="atLeast"/>
      <w:ind w:left="74"/>
    </w:pPr>
  </w:style>
  <w:style w:type="paragraph" w:customStyle="1" w:styleId="p2">
    <w:name w:val="p2"/>
    <w:basedOn w:val="Normal"/>
    <w:pPr>
      <w:tabs>
        <w:tab w:val="left" w:pos="204"/>
      </w:tabs>
      <w:spacing w:line="240" w:lineRule="atLeast"/>
    </w:pPr>
  </w:style>
  <w:style w:type="paragraph" w:customStyle="1" w:styleId="p7">
    <w:name w:val="p7"/>
    <w:basedOn w:val="Normal"/>
    <w:pPr>
      <w:tabs>
        <w:tab w:val="left" w:pos="204"/>
      </w:tabs>
      <w:spacing w:line="240" w:lineRule="atLeast"/>
    </w:pPr>
  </w:style>
  <w:style w:type="paragraph" w:customStyle="1" w:styleId="p8">
    <w:name w:val="p8"/>
    <w:basedOn w:val="Normal"/>
    <w:pPr>
      <w:tabs>
        <w:tab w:val="left" w:pos="714"/>
        <w:tab w:val="left" w:pos="1411"/>
      </w:tabs>
      <w:spacing w:line="240" w:lineRule="atLeast"/>
      <w:ind w:left="1411" w:hanging="697"/>
    </w:pPr>
  </w:style>
  <w:style w:type="paragraph" w:customStyle="1" w:styleId="p9">
    <w:name w:val="p9"/>
    <w:basedOn w:val="Normal"/>
    <w:pPr>
      <w:tabs>
        <w:tab w:val="left" w:pos="1474"/>
      </w:tabs>
      <w:spacing w:line="294" w:lineRule="atLeast"/>
      <w:ind w:left="34"/>
    </w:pPr>
  </w:style>
  <w:style w:type="paragraph" w:customStyle="1" w:styleId="p10">
    <w:name w:val="p10"/>
    <w:basedOn w:val="Normal"/>
    <w:pPr>
      <w:tabs>
        <w:tab w:val="left" w:pos="742"/>
        <w:tab w:val="left" w:pos="1451"/>
      </w:tabs>
      <w:spacing w:line="240" w:lineRule="atLeast"/>
      <w:ind w:left="1451" w:hanging="709"/>
    </w:pPr>
  </w:style>
  <w:style w:type="paragraph" w:customStyle="1" w:styleId="p11">
    <w:name w:val="p11"/>
    <w:basedOn w:val="Normal"/>
    <w:pPr>
      <w:tabs>
        <w:tab w:val="left" w:pos="204"/>
      </w:tabs>
      <w:spacing w:line="240" w:lineRule="atLeast"/>
    </w:pPr>
  </w:style>
  <w:style w:type="paragraph" w:customStyle="1" w:styleId="t8">
    <w:name w:val="t8"/>
    <w:basedOn w:val="Normal"/>
    <w:pPr>
      <w:spacing w:line="240" w:lineRule="atLeast"/>
    </w:pPr>
  </w:style>
  <w:style w:type="paragraph" w:styleId="BodyText">
    <w:name w:val="Body Text"/>
    <w:basedOn w:val="Normal"/>
    <w:pPr>
      <w:tabs>
        <w:tab w:val="decimal" w:pos="9643"/>
      </w:tabs>
      <w:spacing w:line="481" w:lineRule="exact"/>
    </w:pPr>
    <w:rPr>
      <w:b/>
      <w:bCs/>
      <w:sz w:val="20"/>
      <w:szCs w:val="20"/>
    </w:rPr>
  </w:style>
  <w:style w:type="paragraph" w:styleId="BodyTextIndent">
    <w:name w:val="Body Text Indent"/>
    <w:basedOn w:val="Normal"/>
    <w:pPr>
      <w:tabs>
        <w:tab w:val="left" w:pos="810"/>
        <w:tab w:val="left" w:pos="1440"/>
      </w:tabs>
      <w:spacing w:line="289" w:lineRule="exact"/>
      <w:ind w:left="1440" w:hanging="1440"/>
    </w:pPr>
  </w:style>
  <w:style w:type="paragraph" w:styleId="BodyText2">
    <w:name w:val="Body Text 2"/>
    <w:basedOn w:val="Normal"/>
    <w:pPr>
      <w:tabs>
        <w:tab w:val="left" w:pos="204"/>
      </w:tabs>
      <w:spacing w:line="289" w:lineRule="exact"/>
    </w:pPr>
    <w:rPr>
      <w:sz w:val="20"/>
    </w:rPr>
  </w:style>
  <w:style w:type="paragraph" w:styleId="BodyTextIndent2">
    <w:name w:val="Body Text Indent 2"/>
    <w:basedOn w:val="Normal"/>
    <w:pPr>
      <w:tabs>
        <w:tab w:val="left" w:pos="1468"/>
      </w:tabs>
      <w:spacing w:line="289" w:lineRule="exact"/>
      <w:ind w:left="1468"/>
    </w:pPr>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autoSpaceDE/>
      <w:autoSpaceDN/>
      <w:adjustRightInd/>
      <w:ind w:left="1440"/>
    </w:pPr>
    <w:rPr>
      <w:szCs w:val="20"/>
    </w:rPr>
  </w:style>
  <w:style w:type="character" w:styleId="Hyperlink">
    <w:name w:val="Hyperlink"/>
    <w:uiPriority w:val="99"/>
    <w:rPr>
      <w:color w:val="0000FF"/>
      <w:u w:val="single"/>
    </w:rPr>
  </w:style>
  <w:style w:type="paragraph" w:styleId="BalloonText">
    <w:name w:val="Balloon Text"/>
    <w:basedOn w:val="Normal"/>
    <w:semiHidden/>
    <w:rsid w:val="00A0013E"/>
    <w:rPr>
      <w:rFonts w:ascii="Tahoma" w:hAnsi="Tahoma" w:cs="Tahoma"/>
      <w:sz w:val="16"/>
      <w:szCs w:val="16"/>
    </w:rPr>
  </w:style>
  <w:style w:type="table" w:styleId="TableGrid">
    <w:name w:val="Table Grid"/>
    <w:basedOn w:val="TableNormal"/>
    <w:rsid w:val="00B506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04BF"/>
    <w:pPr>
      <w:widowControl/>
      <w:autoSpaceDE/>
      <w:autoSpaceDN/>
      <w:adjustRightInd/>
      <w:spacing w:before="100" w:beforeAutospacing="1" w:after="100" w:afterAutospacing="1"/>
    </w:pPr>
  </w:style>
  <w:style w:type="character" w:styleId="Strong">
    <w:name w:val="Strong"/>
    <w:uiPriority w:val="22"/>
    <w:qFormat/>
    <w:rsid w:val="008B04BF"/>
    <w:rPr>
      <w:b/>
      <w:bCs/>
    </w:rPr>
  </w:style>
  <w:style w:type="paragraph" w:customStyle="1" w:styleId="msonospacing0">
    <w:name w:val="msonospacing"/>
    <w:basedOn w:val="Normal"/>
    <w:rsid w:val="008B04BF"/>
    <w:pPr>
      <w:widowControl/>
      <w:autoSpaceDE/>
      <w:autoSpaceDN/>
      <w:adjustRightInd/>
    </w:pPr>
    <w:rPr>
      <w:rFonts w:ascii="Calibri" w:hAnsi="Calibri"/>
      <w:sz w:val="22"/>
      <w:szCs w:val="22"/>
    </w:rPr>
  </w:style>
  <w:style w:type="paragraph" w:customStyle="1" w:styleId="OmniPage8">
    <w:name w:val="OmniPage #8"/>
    <w:basedOn w:val="Normal"/>
    <w:uiPriority w:val="99"/>
    <w:rsid w:val="008E4025"/>
    <w:pPr>
      <w:widowControl/>
      <w:autoSpaceDE/>
      <w:autoSpaceDN/>
      <w:adjustRightInd/>
      <w:spacing w:line="280" w:lineRule="exact"/>
    </w:pPr>
    <w:rPr>
      <w:sz w:val="20"/>
      <w:szCs w:val="20"/>
    </w:rPr>
  </w:style>
  <w:style w:type="paragraph" w:customStyle="1" w:styleId="ColorfulList-Accent11">
    <w:name w:val="Colorful List - Accent 11"/>
    <w:basedOn w:val="Normal"/>
    <w:uiPriority w:val="34"/>
    <w:qFormat/>
    <w:rsid w:val="002F586E"/>
    <w:pPr>
      <w:ind w:left="720"/>
    </w:pPr>
  </w:style>
  <w:style w:type="character" w:styleId="FollowedHyperlink">
    <w:name w:val="FollowedHyperlink"/>
    <w:rsid w:val="001E5C92"/>
    <w:rPr>
      <w:color w:val="800080"/>
      <w:u w:val="single"/>
    </w:rPr>
  </w:style>
  <w:style w:type="paragraph" w:styleId="PlainText">
    <w:name w:val="Plain Text"/>
    <w:basedOn w:val="Normal"/>
    <w:link w:val="PlainTextChar"/>
    <w:rsid w:val="000726E5"/>
    <w:rPr>
      <w:rFonts w:ascii="Courier New" w:hAnsi="Courier New" w:cs="Courier New"/>
      <w:sz w:val="20"/>
      <w:szCs w:val="20"/>
    </w:rPr>
  </w:style>
  <w:style w:type="character" w:customStyle="1" w:styleId="PlainTextChar">
    <w:name w:val="Plain Text Char"/>
    <w:link w:val="PlainText"/>
    <w:rsid w:val="000726E5"/>
    <w:rPr>
      <w:rFonts w:ascii="Courier New" w:hAnsi="Courier New" w:cs="Courier New"/>
    </w:rPr>
  </w:style>
  <w:style w:type="paragraph" w:styleId="ListParagraph">
    <w:name w:val="List Paragraph"/>
    <w:aliases w:val="List Paragraph 1,List Paragraph Top Level"/>
    <w:basedOn w:val="Normal"/>
    <w:link w:val="ListParagraphChar"/>
    <w:uiPriority w:val="34"/>
    <w:qFormat/>
    <w:rsid w:val="00593ABF"/>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E12F5"/>
    <w:rPr>
      <w:sz w:val="24"/>
      <w:szCs w:val="24"/>
    </w:rPr>
  </w:style>
  <w:style w:type="paragraph" w:styleId="Revision">
    <w:name w:val="Revision"/>
    <w:hidden/>
    <w:uiPriority w:val="99"/>
    <w:semiHidden/>
    <w:rsid w:val="008674DE"/>
    <w:rPr>
      <w:sz w:val="24"/>
      <w:szCs w:val="24"/>
    </w:rPr>
  </w:style>
  <w:style w:type="paragraph" w:customStyle="1" w:styleId="xmsonormal">
    <w:name w:val="x_msonormal"/>
    <w:basedOn w:val="Normal"/>
    <w:rsid w:val="008D5C8B"/>
    <w:pPr>
      <w:widowControl/>
      <w:autoSpaceDE/>
      <w:autoSpaceDN/>
      <w:adjustRightInd/>
    </w:pPr>
    <w:rPr>
      <w:rFonts w:eastAsiaTheme="minorHAnsi"/>
    </w:rPr>
  </w:style>
  <w:style w:type="character" w:customStyle="1" w:styleId="ListParagraphChar">
    <w:name w:val="List Paragraph Char"/>
    <w:aliases w:val="List Paragraph 1 Char,List Paragraph Top Level Char"/>
    <w:link w:val="ListParagraph"/>
    <w:uiPriority w:val="34"/>
    <w:rsid w:val="00151350"/>
    <w:rPr>
      <w:rFonts w:ascii="Calibri" w:eastAsia="Calibri" w:hAnsi="Calibri"/>
      <w:sz w:val="22"/>
      <w:szCs w:val="22"/>
    </w:rPr>
  </w:style>
  <w:style w:type="character" w:styleId="UnresolvedMention">
    <w:name w:val="Unresolved Mention"/>
    <w:basedOn w:val="DefaultParagraphFont"/>
    <w:uiPriority w:val="99"/>
    <w:semiHidden/>
    <w:unhideWhenUsed/>
    <w:rsid w:val="009C242E"/>
    <w:rPr>
      <w:color w:val="605E5C"/>
      <w:shd w:val="clear" w:color="auto" w:fill="E1DFDD"/>
    </w:rPr>
  </w:style>
  <w:style w:type="character" w:styleId="CommentReference">
    <w:name w:val="annotation reference"/>
    <w:basedOn w:val="DefaultParagraphFont"/>
    <w:uiPriority w:val="99"/>
    <w:semiHidden/>
    <w:unhideWhenUsed/>
    <w:rsid w:val="006F3185"/>
    <w:rPr>
      <w:sz w:val="16"/>
      <w:szCs w:val="16"/>
    </w:rPr>
  </w:style>
  <w:style w:type="paragraph" w:styleId="CommentText">
    <w:name w:val="annotation text"/>
    <w:basedOn w:val="Normal"/>
    <w:link w:val="CommentTextChar"/>
    <w:uiPriority w:val="99"/>
    <w:semiHidden/>
    <w:unhideWhenUsed/>
    <w:rsid w:val="006F3185"/>
    <w:pPr>
      <w:widowControl/>
      <w:autoSpaceDE/>
      <w:autoSpaceDN/>
      <w:adjustRightInd/>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F3185"/>
    <w:rPr>
      <w:rFonts w:ascii="Calibri" w:eastAsiaTheme="minorHAnsi" w:hAnsi="Calibri" w:cs="Calibri"/>
    </w:rPr>
  </w:style>
  <w:style w:type="paragraph" w:styleId="CommentSubject">
    <w:name w:val="annotation subject"/>
    <w:basedOn w:val="CommentText"/>
    <w:next w:val="CommentText"/>
    <w:link w:val="CommentSubjectChar"/>
    <w:semiHidden/>
    <w:unhideWhenUsed/>
    <w:rsid w:val="00A03FDD"/>
    <w:pPr>
      <w:widowControl w:val="0"/>
      <w:autoSpaceDE w:val="0"/>
      <w:autoSpaceDN w:val="0"/>
      <w:adjustRightInd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03FDD"/>
    <w:rPr>
      <w:rFonts w:ascii="Calibri" w:eastAsiaTheme="minorHAns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060">
      <w:bodyDiv w:val="1"/>
      <w:marLeft w:val="0"/>
      <w:marRight w:val="0"/>
      <w:marTop w:val="0"/>
      <w:marBottom w:val="0"/>
      <w:divBdr>
        <w:top w:val="none" w:sz="0" w:space="0" w:color="auto"/>
        <w:left w:val="none" w:sz="0" w:space="0" w:color="auto"/>
        <w:bottom w:val="none" w:sz="0" w:space="0" w:color="auto"/>
        <w:right w:val="none" w:sz="0" w:space="0" w:color="auto"/>
      </w:divBdr>
    </w:div>
    <w:div w:id="38172707">
      <w:bodyDiv w:val="1"/>
      <w:marLeft w:val="0"/>
      <w:marRight w:val="0"/>
      <w:marTop w:val="0"/>
      <w:marBottom w:val="0"/>
      <w:divBdr>
        <w:top w:val="none" w:sz="0" w:space="0" w:color="auto"/>
        <w:left w:val="none" w:sz="0" w:space="0" w:color="auto"/>
        <w:bottom w:val="none" w:sz="0" w:space="0" w:color="auto"/>
        <w:right w:val="none" w:sz="0" w:space="0" w:color="auto"/>
      </w:divBdr>
    </w:div>
    <w:div w:id="78522988">
      <w:bodyDiv w:val="1"/>
      <w:marLeft w:val="0"/>
      <w:marRight w:val="0"/>
      <w:marTop w:val="0"/>
      <w:marBottom w:val="0"/>
      <w:divBdr>
        <w:top w:val="none" w:sz="0" w:space="0" w:color="auto"/>
        <w:left w:val="none" w:sz="0" w:space="0" w:color="auto"/>
        <w:bottom w:val="none" w:sz="0" w:space="0" w:color="auto"/>
        <w:right w:val="none" w:sz="0" w:space="0" w:color="auto"/>
      </w:divBdr>
    </w:div>
    <w:div w:id="168834664">
      <w:bodyDiv w:val="1"/>
      <w:marLeft w:val="0"/>
      <w:marRight w:val="0"/>
      <w:marTop w:val="0"/>
      <w:marBottom w:val="0"/>
      <w:divBdr>
        <w:top w:val="none" w:sz="0" w:space="0" w:color="auto"/>
        <w:left w:val="none" w:sz="0" w:space="0" w:color="auto"/>
        <w:bottom w:val="none" w:sz="0" w:space="0" w:color="auto"/>
        <w:right w:val="none" w:sz="0" w:space="0" w:color="auto"/>
      </w:divBdr>
    </w:div>
    <w:div w:id="217667884">
      <w:bodyDiv w:val="1"/>
      <w:marLeft w:val="0"/>
      <w:marRight w:val="0"/>
      <w:marTop w:val="0"/>
      <w:marBottom w:val="0"/>
      <w:divBdr>
        <w:top w:val="none" w:sz="0" w:space="0" w:color="auto"/>
        <w:left w:val="none" w:sz="0" w:space="0" w:color="auto"/>
        <w:bottom w:val="none" w:sz="0" w:space="0" w:color="auto"/>
        <w:right w:val="none" w:sz="0" w:space="0" w:color="auto"/>
      </w:divBdr>
    </w:div>
    <w:div w:id="220213896">
      <w:bodyDiv w:val="1"/>
      <w:marLeft w:val="0"/>
      <w:marRight w:val="0"/>
      <w:marTop w:val="0"/>
      <w:marBottom w:val="0"/>
      <w:divBdr>
        <w:top w:val="none" w:sz="0" w:space="0" w:color="auto"/>
        <w:left w:val="none" w:sz="0" w:space="0" w:color="auto"/>
        <w:bottom w:val="none" w:sz="0" w:space="0" w:color="auto"/>
        <w:right w:val="none" w:sz="0" w:space="0" w:color="auto"/>
      </w:divBdr>
    </w:div>
    <w:div w:id="241841881">
      <w:bodyDiv w:val="1"/>
      <w:marLeft w:val="0"/>
      <w:marRight w:val="0"/>
      <w:marTop w:val="0"/>
      <w:marBottom w:val="0"/>
      <w:divBdr>
        <w:top w:val="none" w:sz="0" w:space="0" w:color="auto"/>
        <w:left w:val="none" w:sz="0" w:space="0" w:color="auto"/>
        <w:bottom w:val="none" w:sz="0" w:space="0" w:color="auto"/>
        <w:right w:val="none" w:sz="0" w:space="0" w:color="auto"/>
      </w:divBdr>
    </w:div>
    <w:div w:id="266547090">
      <w:bodyDiv w:val="1"/>
      <w:marLeft w:val="0"/>
      <w:marRight w:val="0"/>
      <w:marTop w:val="0"/>
      <w:marBottom w:val="0"/>
      <w:divBdr>
        <w:top w:val="none" w:sz="0" w:space="0" w:color="auto"/>
        <w:left w:val="none" w:sz="0" w:space="0" w:color="auto"/>
        <w:bottom w:val="none" w:sz="0" w:space="0" w:color="auto"/>
        <w:right w:val="none" w:sz="0" w:space="0" w:color="auto"/>
      </w:divBdr>
    </w:div>
    <w:div w:id="276496944">
      <w:bodyDiv w:val="1"/>
      <w:marLeft w:val="80"/>
      <w:marRight w:val="80"/>
      <w:marTop w:val="80"/>
      <w:marBottom w:val="20"/>
      <w:divBdr>
        <w:top w:val="none" w:sz="0" w:space="0" w:color="auto"/>
        <w:left w:val="none" w:sz="0" w:space="0" w:color="auto"/>
        <w:bottom w:val="none" w:sz="0" w:space="0" w:color="auto"/>
        <w:right w:val="none" w:sz="0" w:space="0" w:color="auto"/>
      </w:divBdr>
      <w:divsChild>
        <w:div w:id="281306073">
          <w:marLeft w:val="0"/>
          <w:marRight w:val="0"/>
          <w:marTop w:val="0"/>
          <w:marBottom w:val="0"/>
          <w:divBdr>
            <w:top w:val="none" w:sz="0" w:space="0" w:color="auto"/>
            <w:left w:val="none" w:sz="0" w:space="0" w:color="auto"/>
            <w:bottom w:val="none" w:sz="0" w:space="0" w:color="auto"/>
            <w:right w:val="none" w:sz="0" w:space="0" w:color="auto"/>
          </w:divBdr>
          <w:divsChild>
            <w:div w:id="1162307758">
              <w:marLeft w:val="0"/>
              <w:marRight w:val="0"/>
              <w:marTop w:val="0"/>
              <w:marBottom w:val="0"/>
              <w:divBdr>
                <w:top w:val="none" w:sz="0" w:space="0" w:color="auto"/>
                <w:left w:val="none" w:sz="0" w:space="0" w:color="auto"/>
                <w:bottom w:val="none" w:sz="0" w:space="0" w:color="auto"/>
                <w:right w:val="none" w:sz="0" w:space="0" w:color="auto"/>
              </w:divBdr>
            </w:div>
            <w:div w:id="2090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90738">
      <w:bodyDiv w:val="1"/>
      <w:marLeft w:val="0"/>
      <w:marRight w:val="0"/>
      <w:marTop w:val="0"/>
      <w:marBottom w:val="0"/>
      <w:divBdr>
        <w:top w:val="none" w:sz="0" w:space="0" w:color="auto"/>
        <w:left w:val="none" w:sz="0" w:space="0" w:color="auto"/>
        <w:bottom w:val="none" w:sz="0" w:space="0" w:color="auto"/>
        <w:right w:val="none" w:sz="0" w:space="0" w:color="auto"/>
      </w:divBdr>
    </w:div>
    <w:div w:id="399523700">
      <w:bodyDiv w:val="1"/>
      <w:marLeft w:val="0"/>
      <w:marRight w:val="0"/>
      <w:marTop w:val="0"/>
      <w:marBottom w:val="0"/>
      <w:divBdr>
        <w:top w:val="none" w:sz="0" w:space="0" w:color="auto"/>
        <w:left w:val="none" w:sz="0" w:space="0" w:color="auto"/>
        <w:bottom w:val="none" w:sz="0" w:space="0" w:color="auto"/>
        <w:right w:val="none" w:sz="0" w:space="0" w:color="auto"/>
      </w:divBdr>
    </w:div>
    <w:div w:id="425926195">
      <w:bodyDiv w:val="1"/>
      <w:marLeft w:val="0"/>
      <w:marRight w:val="0"/>
      <w:marTop w:val="0"/>
      <w:marBottom w:val="0"/>
      <w:divBdr>
        <w:top w:val="none" w:sz="0" w:space="0" w:color="auto"/>
        <w:left w:val="none" w:sz="0" w:space="0" w:color="auto"/>
        <w:bottom w:val="none" w:sz="0" w:space="0" w:color="auto"/>
        <w:right w:val="none" w:sz="0" w:space="0" w:color="auto"/>
      </w:divBdr>
    </w:div>
    <w:div w:id="429854611">
      <w:bodyDiv w:val="1"/>
      <w:marLeft w:val="0"/>
      <w:marRight w:val="0"/>
      <w:marTop w:val="0"/>
      <w:marBottom w:val="0"/>
      <w:divBdr>
        <w:top w:val="none" w:sz="0" w:space="0" w:color="auto"/>
        <w:left w:val="none" w:sz="0" w:space="0" w:color="auto"/>
        <w:bottom w:val="none" w:sz="0" w:space="0" w:color="auto"/>
        <w:right w:val="none" w:sz="0" w:space="0" w:color="auto"/>
      </w:divBdr>
    </w:div>
    <w:div w:id="449125426">
      <w:bodyDiv w:val="1"/>
      <w:marLeft w:val="0"/>
      <w:marRight w:val="0"/>
      <w:marTop w:val="0"/>
      <w:marBottom w:val="0"/>
      <w:divBdr>
        <w:top w:val="none" w:sz="0" w:space="0" w:color="auto"/>
        <w:left w:val="none" w:sz="0" w:space="0" w:color="auto"/>
        <w:bottom w:val="none" w:sz="0" w:space="0" w:color="auto"/>
        <w:right w:val="none" w:sz="0" w:space="0" w:color="auto"/>
      </w:divBdr>
    </w:div>
    <w:div w:id="482817080">
      <w:bodyDiv w:val="1"/>
      <w:marLeft w:val="0"/>
      <w:marRight w:val="0"/>
      <w:marTop w:val="0"/>
      <w:marBottom w:val="0"/>
      <w:divBdr>
        <w:top w:val="none" w:sz="0" w:space="0" w:color="auto"/>
        <w:left w:val="none" w:sz="0" w:space="0" w:color="auto"/>
        <w:bottom w:val="none" w:sz="0" w:space="0" w:color="auto"/>
        <w:right w:val="none" w:sz="0" w:space="0" w:color="auto"/>
      </w:divBdr>
    </w:div>
    <w:div w:id="485047174">
      <w:bodyDiv w:val="1"/>
      <w:marLeft w:val="0"/>
      <w:marRight w:val="0"/>
      <w:marTop w:val="0"/>
      <w:marBottom w:val="0"/>
      <w:divBdr>
        <w:top w:val="none" w:sz="0" w:space="0" w:color="auto"/>
        <w:left w:val="none" w:sz="0" w:space="0" w:color="auto"/>
        <w:bottom w:val="none" w:sz="0" w:space="0" w:color="auto"/>
        <w:right w:val="none" w:sz="0" w:space="0" w:color="auto"/>
      </w:divBdr>
    </w:div>
    <w:div w:id="525681758">
      <w:bodyDiv w:val="1"/>
      <w:marLeft w:val="0"/>
      <w:marRight w:val="0"/>
      <w:marTop w:val="0"/>
      <w:marBottom w:val="0"/>
      <w:divBdr>
        <w:top w:val="none" w:sz="0" w:space="0" w:color="auto"/>
        <w:left w:val="none" w:sz="0" w:space="0" w:color="auto"/>
        <w:bottom w:val="none" w:sz="0" w:space="0" w:color="auto"/>
        <w:right w:val="none" w:sz="0" w:space="0" w:color="auto"/>
      </w:divBdr>
    </w:div>
    <w:div w:id="573441753">
      <w:bodyDiv w:val="1"/>
      <w:marLeft w:val="0"/>
      <w:marRight w:val="0"/>
      <w:marTop w:val="0"/>
      <w:marBottom w:val="0"/>
      <w:divBdr>
        <w:top w:val="none" w:sz="0" w:space="0" w:color="auto"/>
        <w:left w:val="none" w:sz="0" w:space="0" w:color="auto"/>
        <w:bottom w:val="none" w:sz="0" w:space="0" w:color="auto"/>
        <w:right w:val="none" w:sz="0" w:space="0" w:color="auto"/>
      </w:divBdr>
    </w:div>
    <w:div w:id="587426592">
      <w:bodyDiv w:val="1"/>
      <w:marLeft w:val="0"/>
      <w:marRight w:val="0"/>
      <w:marTop w:val="0"/>
      <w:marBottom w:val="0"/>
      <w:divBdr>
        <w:top w:val="none" w:sz="0" w:space="0" w:color="auto"/>
        <w:left w:val="none" w:sz="0" w:space="0" w:color="auto"/>
        <w:bottom w:val="none" w:sz="0" w:space="0" w:color="auto"/>
        <w:right w:val="none" w:sz="0" w:space="0" w:color="auto"/>
      </w:divBdr>
    </w:div>
    <w:div w:id="597324495">
      <w:bodyDiv w:val="1"/>
      <w:marLeft w:val="0"/>
      <w:marRight w:val="0"/>
      <w:marTop w:val="0"/>
      <w:marBottom w:val="0"/>
      <w:divBdr>
        <w:top w:val="none" w:sz="0" w:space="0" w:color="auto"/>
        <w:left w:val="none" w:sz="0" w:space="0" w:color="auto"/>
        <w:bottom w:val="none" w:sz="0" w:space="0" w:color="auto"/>
        <w:right w:val="none" w:sz="0" w:space="0" w:color="auto"/>
      </w:divBdr>
    </w:div>
    <w:div w:id="598025494">
      <w:bodyDiv w:val="1"/>
      <w:marLeft w:val="0"/>
      <w:marRight w:val="0"/>
      <w:marTop w:val="0"/>
      <w:marBottom w:val="0"/>
      <w:divBdr>
        <w:top w:val="none" w:sz="0" w:space="0" w:color="auto"/>
        <w:left w:val="none" w:sz="0" w:space="0" w:color="auto"/>
        <w:bottom w:val="none" w:sz="0" w:space="0" w:color="auto"/>
        <w:right w:val="none" w:sz="0" w:space="0" w:color="auto"/>
      </w:divBdr>
    </w:div>
    <w:div w:id="603997494">
      <w:bodyDiv w:val="1"/>
      <w:marLeft w:val="0"/>
      <w:marRight w:val="0"/>
      <w:marTop w:val="0"/>
      <w:marBottom w:val="0"/>
      <w:divBdr>
        <w:top w:val="none" w:sz="0" w:space="0" w:color="auto"/>
        <w:left w:val="none" w:sz="0" w:space="0" w:color="auto"/>
        <w:bottom w:val="none" w:sz="0" w:space="0" w:color="auto"/>
        <w:right w:val="none" w:sz="0" w:space="0" w:color="auto"/>
      </w:divBdr>
    </w:div>
    <w:div w:id="608511287">
      <w:bodyDiv w:val="1"/>
      <w:marLeft w:val="60"/>
      <w:marRight w:val="60"/>
      <w:marTop w:val="60"/>
      <w:marBottom w:val="15"/>
      <w:divBdr>
        <w:top w:val="none" w:sz="0" w:space="0" w:color="auto"/>
        <w:left w:val="none" w:sz="0" w:space="0" w:color="auto"/>
        <w:bottom w:val="none" w:sz="0" w:space="0" w:color="auto"/>
        <w:right w:val="none" w:sz="0" w:space="0" w:color="auto"/>
      </w:divBdr>
      <w:divsChild>
        <w:div w:id="180321653">
          <w:marLeft w:val="0"/>
          <w:marRight w:val="0"/>
          <w:marTop w:val="0"/>
          <w:marBottom w:val="0"/>
          <w:divBdr>
            <w:top w:val="none" w:sz="0" w:space="0" w:color="auto"/>
            <w:left w:val="none" w:sz="0" w:space="0" w:color="auto"/>
            <w:bottom w:val="none" w:sz="0" w:space="0" w:color="auto"/>
            <w:right w:val="none" w:sz="0" w:space="0" w:color="auto"/>
          </w:divBdr>
        </w:div>
        <w:div w:id="366955447">
          <w:marLeft w:val="0"/>
          <w:marRight w:val="0"/>
          <w:marTop w:val="0"/>
          <w:marBottom w:val="0"/>
          <w:divBdr>
            <w:top w:val="none" w:sz="0" w:space="0" w:color="auto"/>
            <w:left w:val="none" w:sz="0" w:space="0" w:color="auto"/>
            <w:bottom w:val="none" w:sz="0" w:space="0" w:color="auto"/>
            <w:right w:val="none" w:sz="0" w:space="0" w:color="auto"/>
          </w:divBdr>
        </w:div>
        <w:div w:id="406851736">
          <w:marLeft w:val="0"/>
          <w:marRight w:val="0"/>
          <w:marTop w:val="0"/>
          <w:marBottom w:val="0"/>
          <w:divBdr>
            <w:top w:val="none" w:sz="0" w:space="0" w:color="auto"/>
            <w:left w:val="none" w:sz="0" w:space="0" w:color="auto"/>
            <w:bottom w:val="none" w:sz="0" w:space="0" w:color="auto"/>
            <w:right w:val="none" w:sz="0" w:space="0" w:color="auto"/>
          </w:divBdr>
        </w:div>
        <w:div w:id="559094654">
          <w:marLeft w:val="0"/>
          <w:marRight w:val="0"/>
          <w:marTop w:val="0"/>
          <w:marBottom w:val="0"/>
          <w:divBdr>
            <w:top w:val="none" w:sz="0" w:space="0" w:color="auto"/>
            <w:left w:val="none" w:sz="0" w:space="0" w:color="auto"/>
            <w:bottom w:val="none" w:sz="0" w:space="0" w:color="auto"/>
            <w:right w:val="none" w:sz="0" w:space="0" w:color="auto"/>
          </w:divBdr>
        </w:div>
        <w:div w:id="608194984">
          <w:marLeft w:val="0"/>
          <w:marRight w:val="0"/>
          <w:marTop w:val="0"/>
          <w:marBottom w:val="0"/>
          <w:divBdr>
            <w:top w:val="none" w:sz="0" w:space="0" w:color="auto"/>
            <w:left w:val="none" w:sz="0" w:space="0" w:color="auto"/>
            <w:bottom w:val="none" w:sz="0" w:space="0" w:color="auto"/>
            <w:right w:val="none" w:sz="0" w:space="0" w:color="auto"/>
          </w:divBdr>
        </w:div>
        <w:div w:id="761531367">
          <w:marLeft w:val="0"/>
          <w:marRight w:val="0"/>
          <w:marTop w:val="0"/>
          <w:marBottom w:val="0"/>
          <w:divBdr>
            <w:top w:val="none" w:sz="0" w:space="0" w:color="auto"/>
            <w:left w:val="none" w:sz="0" w:space="0" w:color="auto"/>
            <w:bottom w:val="none" w:sz="0" w:space="0" w:color="auto"/>
            <w:right w:val="none" w:sz="0" w:space="0" w:color="auto"/>
          </w:divBdr>
        </w:div>
        <w:div w:id="808550055">
          <w:marLeft w:val="0"/>
          <w:marRight w:val="0"/>
          <w:marTop w:val="0"/>
          <w:marBottom w:val="0"/>
          <w:divBdr>
            <w:top w:val="none" w:sz="0" w:space="0" w:color="auto"/>
            <w:left w:val="none" w:sz="0" w:space="0" w:color="auto"/>
            <w:bottom w:val="none" w:sz="0" w:space="0" w:color="auto"/>
            <w:right w:val="none" w:sz="0" w:space="0" w:color="auto"/>
          </w:divBdr>
        </w:div>
        <w:div w:id="828794204">
          <w:marLeft w:val="0"/>
          <w:marRight w:val="0"/>
          <w:marTop w:val="0"/>
          <w:marBottom w:val="0"/>
          <w:divBdr>
            <w:top w:val="none" w:sz="0" w:space="0" w:color="auto"/>
            <w:left w:val="none" w:sz="0" w:space="0" w:color="auto"/>
            <w:bottom w:val="none" w:sz="0" w:space="0" w:color="auto"/>
            <w:right w:val="none" w:sz="0" w:space="0" w:color="auto"/>
          </w:divBdr>
        </w:div>
        <w:div w:id="1217083517">
          <w:marLeft w:val="0"/>
          <w:marRight w:val="0"/>
          <w:marTop w:val="0"/>
          <w:marBottom w:val="0"/>
          <w:divBdr>
            <w:top w:val="none" w:sz="0" w:space="0" w:color="auto"/>
            <w:left w:val="none" w:sz="0" w:space="0" w:color="auto"/>
            <w:bottom w:val="none" w:sz="0" w:space="0" w:color="auto"/>
            <w:right w:val="none" w:sz="0" w:space="0" w:color="auto"/>
          </w:divBdr>
        </w:div>
        <w:div w:id="1225407926">
          <w:marLeft w:val="0"/>
          <w:marRight w:val="0"/>
          <w:marTop w:val="0"/>
          <w:marBottom w:val="0"/>
          <w:divBdr>
            <w:top w:val="none" w:sz="0" w:space="0" w:color="auto"/>
            <w:left w:val="none" w:sz="0" w:space="0" w:color="auto"/>
            <w:bottom w:val="none" w:sz="0" w:space="0" w:color="auto"/>
            <w:right w:val="none" w:sz="0" w:space="0" w:color="auto"/>
          </w:divBdr>
        </w:div>
        <w:div w:id="1276248582">
          <w:marLeft w:val="0"/>
          <w:marRight w:val="0"/>
          <w:marTop w:val="0"/>
          <w:marBottom w:val="0"/>
          <w:divBdr>
            <w:top w:val="none" w:sz="0" w:space="0" w:color="auto"/>
            <w:left w:val="none" w:sz="0" w:space="0" w:color="auto"/>
            <w:bottom w:val="none" w:sz="0" w:space="0" w:color="auto"/>
            <w:right w:val="none" w:sz="0" w:space="0" w:color="auto"/>
          </w:divBdr>
        </w:div>
        <w:div w:id="1368600400">
          <w:marLeft w:val="0"/>
          <w:marRight w:val="0"/>
          <w:marTop w:val="0"/>
          <w:marBottom w:val="0"/>
          <w:divBdr>
            <w:top w:val="none" w:sz="0" w:space="0" w:color="auto"/>
            <w:left w:val="none" w:sz="0" w:space="0" w:color="auto"/>
            <w:bottom w:val="none" w:sz="0" w:space="0" w:color="auto"/>
            <w:right w:val="none" w:sz="0" w:space="0" w:color="auto"/>
          </w:divBdr>
        </w:div>
        <w:div w:id="1529028429">
          <w:marLeft w:val="0"/>
          <w:marRight w:val="0"/>
          <w:marTop w:val="0"/>
          <w:marBottom w:val="0"/>
          <w:divBdr>
            <w:top w:val="none" w:sz="0" w:space="0" w:color="auto"/>
            <w:left w:val="none" w:sz="0" w:space="0" w:color="auto"/>
            <w:bottom w:val="none" w:sz="0" w:space="0" w:color="auto"/>
            <w:right w:val="none" w:sz="0" w:space="0" w:color="auto"/>
          </w:divBdr>
        </w:div>
        <w:div w:id="1686595933">
          <w:marLeft w:val="0"/>
          <w:marRight w:val="0"/>
          <w:marTop w:val="0"/>
          <w:marBottom w:val="0"/>
          <w:divBdr>
            <w:top w:val="none" w:sz="0" w:space="0" w:color="auto"/>
            <w:left w:val="none" w:sz="0" w:space="0" w:color="auto"/>
            <w:bottom w:val="none" w:sz="0" w:space="0" w:color="auto"/>
            <w:right w:val="none" w:sz="0" w:space="0" w:color="auto"/>
          </w:divBdr>
        </w:div>
        <w:div w:id="1784304071">
          <w:marLeft w:val="0"/>
          <w:marRight w:val="0"/>
          <w:marTop w:val="0"/>
          <w:marBottom w:val="0"/>
          <w:divBdr>
            <w:top w:val="none" w:sz="0" w:space="0" w:color="auto"/>
            <w:left w:val="none" w:sz="0" w:space="0" w:color="auto"/>
            <w:bottom w:val="none" w:sz="0" w:space="0" w:color="auto"/>
            <w:right w:val="none" w:sz="0" w:space="0" w:color="auto"/>
          </w:divBdr>
        </w:div>
      </w:divsChild>
    </w:div>
    <w:div w:id="631905899">
      <w:bodyDiv w:val="1"/>
      <w:marLeft w:val="0"/>
      <w:marRight w:val="0"/>
      <w:marTop w:val="0"/>
      <w:marBottom w:val="0"/>
      <w:divBdr>
        <w:top w:val="none" w:sz="0" w:space="0" w:color="auto"/>
        <w:left w:val="none" w:sz="0" w:space="0" w:color="auto"/>
        <w:bottom w:val="none" w:sz="0" w:space="0" w:color="auto"/>
        <w:right w:val="none" w:sz="0" w:space="0" w:color="auto"/>
      </w:divBdr>
    </w:div>
    <w:div w:id="676274852">
      <w:bodyDiv w:val="1"/>
      <w:marLeft w:val="0"/>
      <w:marRight w:val="0"/>
      <w:marTop w:val="0"/>
      <w:marBottom w:val="0"/>
      <w:divBdr>
        <w:top w:val="none" w:sz="0" w:space="0" w:color="auto"/>
        <w:left w:val="none" w:sz="0" w:space="0" w:color="auto"/>
        <w:bottom w:val="none" w:sz="0" w:space="0" w:color="auto"/>
        <w:right w:val="none" w:sz="0" w:space="0" w:color="auto"/>
      </w:divBdr>
    </w:div>
    <w:div w:id="700323548">
      <w:bodyDiv w:val="1"/>
      <w:marLeft w:val="0"/>
      <w:marRight w:val="0"/>
      <w:marTop w:val="0"/>
      <w:marBottom w:val="0"/>
      <w:divBdr>
        <w:top w:val="none" w:sz="0" w:space="0" w:color="auto"/>
        <w:left w:val="none" w:sz="0" w:space="0" w:color="auto"/>
        <w:bottom w:val="none" w:sz="0" w:space="0" w:color="auto"/>
        <w:right w:val="none" w:sz="0" w:space="0" w:color="auto"/>
      </w:divBdr>
    </w:div>
    <w:div w:id="727874660">
      <w:bodyDiv w:val="1"/>
      <w:marLeft w:val="0"/>
      <w:marRight w:val="0"/>
      <w:marTop w:val="0"/>
      <w:marBottom w:val="0"/>
      <w:divBdr>
        <w:top w:val="none" w:sz="0" w:space="0" w:color="auto"/>
        <w:left w:val="none" w:sz="0" w:space="0" w:color="auto"/>
        <w:bottom w:val="none" w:sz="0" w:space="0" w:color="auto"/>
        <w:right w:val="none" w:sz="0" w:space="0" w:color="auto"/>
      </w:divBdr>
    </w:div>
    <w:div w:id="763722546">
      <w:bodyDiv w:val="1"/>
      <w:marLeft w:val="0"/>
      <w:marRight w:val="0"/>
      <w:marTop w:val="0"/>
      <w:marBottom w:val="0"/>
      <w:divBdr>
        <w:top w:val="none" w:sz="0" w:space="0" w:color="auto"/>
        <w:left w:val="none" w:sz="0" w:space="0" w:color="auto"/>
        <w:bottom w:val="none" w:sz="0" w:space="0" w:color="auto"/>
        <w:right w:val="none" w:sz="0" w:space="0" w:color="auto"/>
      </w:divBdr>
    </w:div>
    <w:div w:id="790631589">
      <w:bodyDiv w:val="1"/>
      <w:marLeft w:val="80"/>
      <w:marRight w:val="80"/>
      <w:marTop w:val="80"/>
      <w:marBottom w:val="20"/>
      <w:divBdr>
        <w:top w:val="none" w:sz="0" w:space="0" w:color="auto"/>
        <w:left w:val="none" w:sz="0" w:space="0" w:color="auto"/>
        <w:bottom w:val="none" w:sz="0" w:space="0" w:color="auto"/>
        <w:right w:val="none" w:sz="0" w:space="0" w:color="auto"/>
      </w:divBdr>
    </w:div>
    <w:div w:id="824664101">
      <w:bodyDiv w:val="1"/>
      <w:marLeft w:val="0"/>
      <w:marRight w:val="0"/>
      <w:marTop w:val="0"/>
      <w:marBottom w:val="0"/>
      <w:divBdr>
        <w:top w:val="none" w:sz="0" w:space="0" w:color="auto"/>
        <w:left w:val="none" w:sz="0" w:space="0" w:color="auto"/>
        <w:bottom w:val="none" w:sz="0" w:space="0" w:color="auto"/>
        <w:right w:val="none" w:sz="0" w:space="0" w:color="auto"/>
      </w:divBdr>
    </w:div>
    <w:div w:id="827094298">
      <w:bodyDiv w:val="1"/>
      <w:marLeft w:val="0"/>
      <w:marRight w:val="0"/>
      <w:marTop w:val="0"/>
      <w:marBottom w:val="0"/>
      <w:divBdr>
        <w:top w:val="none" w:sz="0" w:space="0" w:color="auto"/>
        <w:left w:val="none" w:sz="0" w:space="0" w:color="auto"/>
        <w:bottom w:val="none" w:sz="0" w:space="0" w:color="auto"/>
        <w:right w:val="none" w:sz="0" w:space="0" w:color="auto"/>
      </w:divBdr>
    </w:div>
    <w:div w:id="849874802">
      <w:bodyDiv w:val="1"/>
      <w:marLeft w:val="0"/>
      <w:marRight w:val="0"/>
      <w:marTop w:val="0"/>
      <w:marBottom w:val="0"/>
      <w:divBdr>
        <w:top w:val="none" w:sz="0" w:space="0" w:color="auto"/>
        <w:left w:val="none" w:sz="0" w:space="0" w:color="auto"/>
        <w:bottom w:val="none" w:sz="0" w:space="0" w:color="auto"/>
        <w:right w:val="none" w:sz="0" w:space="0" w:color="auto"/>
      </w:divBdr>
    </w:div>
    <w:div w:id="865632201">
      <w:bodyDiv w:val="1"/>
      <w:marLeft w:val="0"/>
      <w:marRight w:val="0"/>
      <w:marTop w:val="0"/>
      <w:marBottom w:val="0"/>
      <w:divBdr>
        <w:top w:val="none" w:sz="0" w:space="0" w:color="auto"/>
        <w:left w:val="none" w:sz="0" w:space="0" w:color="auto"/>
        <w:bottom w:val="none" w:sz="0" w:space="0" w:color="auto"/>
        <w:right w:val="none" w:sz="0" w:space="0" w:color="auto"/>
      </w:divBdr>
    </w:div>
    <w:div w:id="866024411">
      <w:bodyDiv w:val="1"/>
      <w:marLeft w:val="0"/>
      <w:marRight w:val="0"/>
      <w:marTop w:val="0"/>
      <w:marBottom w:val="0"/>
      <w:divBdr>
        <w:top w:val="none" w:sz="0" w:space="0" w:color="auto"/>
        <w:left w:val="none" w:sz="0" w:space="0" w:color="auto"/>
        <w:bottom w:val="none" w:sz="0" w:space="0" w:color="auto"/>
        <w:right w:val="none" w:sz="0" w:space="0" w:color="auto"/>
      </w:divBdr>
    </w:div>
    <w:div w:id="884098393">
      <w:bodyDiv w:val="1"/>
      <w:marLeft w:val="80"/>
      <w:marRight w:val="80"/>
      <w:marTop w:val="80"/>
      <w:marBottom w:val="20"/>
      <w:divBdr>
        <w:top w:val="none" w:sz="0" w:space="0" w:color="auto"/>
        <w:left w:val="none" w:sz="0" w:space="0" w:color="auto"/>
        <w:bottom w:val="none" w:sz="0" w:space="0" w:color="auto"/>
        <w:right w:val="none" w:sz="0" w:space="0" w:color="auto"/>
      </w:divBdr>
    </w:div>
    <w:div w:id="894123029">
      <w:bodyDiv w:val="1"/>
      <w:marLeft w:val="0"/>
      <w:marRight w:val="0"/>
      <w:marTop w:val="0"/>
      <w:marBottom w:val="0"/>
      <w:divBdr>
        <w:top w:val="none" w:sz="0" w:space="0" w:color="auto"/>
        <w:left w:val="none" w:sz="0" w:space="0" w:color="auto"/>
        <w:bottom w:val="none" w:sz="0" w:space="0" w:color="auto"/>
        <w:right w:val="none" w:sz="0" w:space="0" w:color="auto"/>
      </w:divBdr>
    </w:div>
    <w:div w:id="959845838">
      <w:bodyDiv w:val="1"/>
      <w:marLeft w:val="0"/>
      <w:marRight w:val="0"/>
      <w:marTop w:val="0"/>
      <w:marBottom w:val="0"/>
      <w:divBdr>
        <w:top w:val="none" w:sz="0" w:space="0" w:color="auto"/>
        <w:left w:val="none" w:sz="0" w:space="0" w:color="auto"/>
        <w:bottom w:val="none" w:sz="0" w:space="0" w:color="auto"/>
        <w:right w:val="none" w:sz="0" w:space="0" w:color="auto"/>
      </w:divBdr>
    </w:div>
    <w:div w:id="1005595921">
      <w:bodyDiv w:val="1"/>
      <w:marLeft w:val="0"/>
      <w:marRight w:val="0"/>
      <w:marTop w:val="0"/>
      <w:marBottom w:val="0"/>
      <w:divBdr>
        <w:top w:val="none" w:sz="0" w:space="0" w:color="auto"/>
        <w:left w:val="none" w:sz="0" w:space="0" w:color="auto"/>
        <w:bottom w:val="none" w:sz="0" w:space="0" w:color="auto"/>
        <w:right w:val="none" w:sz="0" w:space="0" w:color="auto"/>
      </w:divBdr>
    </w:div>
    <w:div w:id="1042248428">
      <w:bodyDiv w:val="1"/>
      <w:marLeft w:val="0"/>
      <w:marRight w:val="0"/>
      <w:marTop w:val="0"/>
      <w:marBottom w:val="0"/>
      <w:divBdr>
        <w:top w:val="none" w:sz="0" w:space="0" w:color="auto"/>
        <w:left w:val="none" w:sz="0" w:space="0" w:color="auto"/>
        <w:bottom w:val="none" w:sz="0" w:space="0" w:color="auto"/>
        <w:right w:val="none" w:sz="0" w:space="0" w:color="auto"/>
      </w:divBdr>
    </w:div>
    <w:div w:id="1090586729">
      <w:bodyDiv w:val="1"/>
      <w:marLeft w:val="0"/>
      <w:marRight w:val="0"/>
      <w:marTop w:val="0"/>
      <w:marBottom w:val="0"/>
      <w:divBdr>
        <w:top w:val="none" w:sz="0" w:space="0" w:color="auto"/>
        <w:left w:val="none" w:sz="0" w:space="0" w:color="auto"/>
        <w:bottom w:val="none" w:sz="0" w:space="0" w:color="auto"/>
        <w:right w:val="none" w:sz="0" w:space="0" w:color="auto"/>
      </w:divBdr>
    </w:div>
    <w:div w:id="1177883033">
      <w:bodyDiv w:val="1"/>
      <w:marLeft w:val="0"/>
      <w:marRight w:val="0"/>
      <w:marTop w:val="0"/>
      <w:marBottom w:val="0"/>
      <w:divBdr>
        <w:top w:val="none" w:sz="0" w:space="0" w:color="auto"/>
        <w:left w:val="none" w:sz="0" w:space="0" w:color="auto"/>
        <w:bottom w:val="none" w:sz="0" w:space="0" w:color="auto"/>
        <w:right w:val="none" w:sz="0" w:space="0" w:color="auto"/>
      </w:divBdr>
    </w:div>
    <w:div w:id="1179661057">
      <w:bodyDiv w:val="1"/>
      <w:marLeft w:val="0"/>
      <w:marRight w:val="0"/>
      <w:marTop w:val="0"/>
      <w:marBottom w:val="0"/>
      <w:divBdr>
        <w:top w:val="none" w:sz="0" w:space="0" w:color="auto"/>
        <w:left w:val="none" w:sz="0" w:space="0" w:color="auto"/>
        <w:bottom w:val="none" w:sz="0" w:space="0" w:color="auto"/>
        <w:right w:val="none" w:sz="0" w:space="0" w:color="auto"/>
      </w:divBdr>
    </w:div>
    <w:div w:id="1205170896">
      <w:bodyDiv w:val="1"/>
      <w:marLeft w:val="0"/>
      <w:marRight w:val="0"/>
      <w:marTop w:val="0"/>
      <w:marBottom w:val="0"/>
      <w:divBdr>
        <w:top w:val="none" w:sz="0" w:space="0" w:color="auto"/>
        <w:left w:val="none" w:sz="0" w:space="0" w:color="auto"/>
        <w:bottom w:val="none" w:sz="0" w:space="0" w:color="auto"/>
        <w:right w:val="none" w:sz="0" w:space="0" w:color="auto"/>
      </w:divBdr>
    </w:div>
    <w:div w:id="1226914655">
      <w:bodyDiv w:val="1"/>
      <w:marLeft w:val="0"/>
      <w:marRight w:val="0"/>
      <w:marTop w:val="0"/>
      <w:marBottom w:val="0"/>
      <w:divBdr>
        <w:top w:val="none" w:sz="0" w:space="0" w:color="auto"/>
        <w:left w:val="none" w:sz="0" w:space="0" w:color="auto"/>
        <w:bottom w:val="none" w:sz="0" w:space="0" w:color="auto"/>
        <w:right w:val="none" w:sz="0" w:space="0" w:color="auto"/>
      </w:divBdr>
    </w:div>
    <w:div w:id="1302491809">
      <w:bodyDiv w:val="1"/>
      <w:marLeft w:val="0"/>
      <w:marRight w:val="0"/>
      <w:marTop w:val="0"/>
      <w:marBottom w:val="0"/>
      <w:divBdr>
        <w:top w:val="none" w:sz="0" w:space="0" w:color="auto"/>
        <w:left w:val="none" w:sz="0" w:space="0" w:color="auto"/>
        <w:bottom w:val="none" w:sz="0" w:space="0" w:color="auto"/>
        <w:right w:val="none" w:sz="0" w:space="0" w:color="auto"/>
      </w:divBdr>
    </w:div>
    <w:div w:id="1337810339">
      <w:bodyDiv w:val="1"/>
      <w:marLeft w:val="0"/>
      <w:marRight w:val="0"/>
      <w:marTop w:val="0"/>
      <w:marBottom w:val="0"/>
      <w:divBdr>
        <w:top w:val="none" w:sz="0" w:space="0" w:color="auto"/>
        <w:left w:val="none" w:sz="0" w:space="0" w:color="auto"/>
        <w:bottom w:val="none" w:sz="0" w:space="0" w:color="auto"/>
        <w:right w:val="none" w:sz="0" w:space="0" w:color="auto"/>
      </w:divBdr>
    </w:div>
    <w:div w:id="1390301730">
      <w:bodyDiv w:val="1"/>
      <w:marLeft w:val="0"/>
      <w:marRight w:val="0"/>
      <w:marTop w:val="0"/>
      <w:marBottom w:val="0"/>
      <w:divBdr>
        <w:top w:val="none" w:sz="0" w:space="0" w:color="auto"/>
        <w:left w:val="none" w:sz="0" w:space="0" w:color="auto"/>
        <w:bottom w:val="none" w:sz="0" w:space="0" w:color="auto"/>
        <w:right w:val="none" w:sz="0" w:space="0" w:color="auto"/>
      </w:divBdr>
    </w:div>
    <w:div w:id="1399597135">
      <w:bodyDiv w:val="1"/>
      <w:marLeft w:val="0"/>
      <w:marRight w:val="0"/>
      <w:marTop w:val="0"/>
      <w:marBottom w:val="0"/>
      <w:divBdr>
        <w:top w:val="none" w:sz="0" w:space="0" w:color="auto"/>
        <w:left w:val="none" w:sz="0" w:space="0" w:color="auto"/>
        <w:bottom w:val="none" w:sz="0" w:space="0" w:color="auto"/>
        <w:right w:val="none" w:sz="0" w:space="0" w:color="auto"/>
      </w:divBdr>
    </w:div>
    <w:div w:id="1401058065">
      <w:bodyDiv w:val="1"/>
      <w:marLeft w:val="0"/>
      <w:marRight w:val="0"/>
      <w:marTop w:val="0"/>
      <w:marBottom w:val="0"/>
      <w:divBdr>
        <w:top w:val="none" w:sz="0" w:space="0" w:color="auto"/>
        <w:left w:val="none" w:sz="0" w:space="0" w:color="auto"/>
        <w:bottom w:val="none" w:sz="0" w:space="0" w:color="auto"/>
        <w:right w:val="none" w:sz="0" w:space="0" w:color="auto"/>
      </w:divBdr>
    </w:div>
    <w:div w:id="1461341431">
      <w:bodyDiv w:val="1"/>
      <w:marLeft w:val="0"/>
      <w:marRight w:val="0"/>
      <w:marTop w:val="0"/>
      <w:marBottom w:val="0"/>
      <w:divBdr>
        <w:top w:val="none" w:sz="0" w:space="0" w:color="auto"/>
        <w:left w:val="none" w:sz="0" w:space="0" w:color="auto"/>
        <w:bottom w:val="none" w:sz="0" w:space="0" w:color="auto"/>
        <w:right w:val="none" w:sz="0" w:space="0" w:color="auto"/>
      </w:divBdr>
    </w:div>
    <w:div w:id="1478717912">
      <w:bodyDiv w:val="1"/>
      <w:marLeft w:val="0"/>
      <w:marRight w:val="0"/>
      <w:marTop w:val="0"/>
      <w:marBottom w:val="0"/>
      <w:divBdr>
        <w:top w:val="none" w:sz="0" w:space="0" w:color="auto"/>
        <w:left w:val="none" w:sz="0" w:space="0" w:color="auto"/>
        <w:bottom w:val="none" w:sz="0" w:space="0" w:color="auto"/>
        <w:right w:val="none" w:sz="0" w:space="0" w:color="auto"/>
      </w:divBdr>
    </w:div>
    <w:div w:id="1564633396">
      <w:bodyDiv w:val="1"/>
      <w:marLeft w:val="0"/>
      <w:marRight w:val="0"/>
      <w:marTop w:val="0"/>
      <w:marBottom w:val="0"/>
      <w:divBdr>
        <w:top w:val="none" w:sz="0" w:space="0" w:color="auto"/>
        <w:left w:val="none" w:sz="0" w:space="0" w:color="auto"/>
        <w:bottom w:val="none" w:sz="0" w:space="0" w:color="auto"/>
        <w:right w:val="none" w:sz="0" w:space="0" w:color="auto"/>
      </w:divBdr>
    </w:div>
    <w:div w:id="1625188754">
      <w:bodyDiv w:val="1"/>
      <w:marLeft w:val="0"/>
      <w:marRight w:val="0"/>
      <w:marTop w:val="0"/>
      <w:marBottom w:val="0"/>
      <w:divBdr>
        <w:top w:val="none" w:sz="0" w:space="0" w:color="auto"/>
        <w:left w:val="none" w:sz="0" w:space="0" w:color="auto"/>
        <w:bottom w:val="none" w:sz="0" w:space="0" w:color="auto"/>
        <w:right w:val="none" w:sz="0" w:space="0" w:color="auto"/>
      </w:divBdr>
    </w:div>
    <w:div w:id="1633559591">
      <w:bodyDiv w:val="1"/>
      <w:marLeft w:val="0"/>
      <w:marRight w:val="0"/>
      <w:marTop w:val="0"/>
      <w:marBottom w:val="0"/>
      <w:divBdr>
        <w:top w:val="none" w:sz="0" w:space="0" w:color="auto"/>
        <w:left w:val="none" w:sz="0" w:space="0" w:color="auto"/>
        <w:bottom w:val="none" w:sz="0" w:space="0" w:color="auto"/>
        <w:right w:val="none" w:sz="0" w:space="0" w:color="auto"/>
      </w:divBdr>
    </w:div>
    <w:div w:id="1693265570">
      <w:bodyDiv w:val="1"/>
      <w:marLeft w:val="0"/>
      <w:marRight w:val="0"/>
      <w:marTop w:val="0"/>
      <w:marBottom w:val="0"/>
      <w:divBdr>
        <w:top w:val="none" w:sz="0" w:space="0" w:color="auto"/>
        <w:left w:val="none" w:sz="0" w:space="0" w:color="auto"/>
        <w:bottom w:val="none" w:sz="0" w:space="0" w:color="auto"/>
        <w:right w:val="none" w:sz="0" w:space="0" w:color="auto"/>
      </w:divBdr>
    </w:div>
    <w:div w:id="1709405092">
      <w:bodyDiv w:val="1"/>
      <w:marLeft w:val="0"/>
      <w:marRight w:val="0"/>
      <w:marTop w:val="0"/>
      <w:marBottom w:val="0"/>
      <w:divBdr>
        <w:top w:val="none" w:sz="0" w:space="0" w:color="auto"/>
        <w:left w:val="none" w:sz="0" w:space="0" w:color="auto"/>
        <w:bottom w:val="none" w:sz="0" w:space="0" w:color="auto"/>
        <w:right w:val="none" w:sz="0" w:space="0" w:color="auto"/>
      </w:divBdr>
    </w:div>
    <w:div w:id="1731070733">
      <w:bodyDiv w:val="1"/>
      <w:marLeft w:val="0"/>
      <w:marRight w:val="0"/>
      <w:marTop w:val="0"/>
      <w:marBottom w:val="0"/>
      <w:divBdr>
        <w:top w:val="none" w:sz="0" w:space="0" w:color="auto"/>
        <w:left w:val="none" w:sz="0" w:space="0" w:color="auto"/>
        <w:bottom w:val="none" w:sz="0" w:space="0" w:color="auto"/>
        <w:right w:val="none" w:sz="0" w:space="0" w:color="auto"/>
      </w:divBdr>
    </w:div>
    <w:div w:id="1737163014">
      <w:bodyDiv w:val="1"/>
      <w:marLeft w:val="0"/>
      <w:marRight w:val="0"/>
      <w:marTop w:val="0"/>
      <w:marBottom w:val="0"/>
      <w:divBdr>
        <w:top w:val="none" w:sz="0" w:space="0" w:color="auto"/>
        <w:left w:val="none" w:sz="0" w:space="0" w:color="auto"/>
        <w:bottom w:val="none" w:sz="0" w:space="0" w:color="auto"/>
        <w:right w:val="none" w:sz="0" w:space="0" w:color="auto"/>
      </w:divBdr>
    </w:div>
    <w:div w:id="173719547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839030566">
      <w:bodyDiv w:val="1"/>
      <w:marLeft w:val="0"/>
      <w:marRight w:val="0"/>
      <w:marTop w:val="0"/>
      <w:marBottom w:val="0"/>
      <w:divBdr>
        <w:top w:val="none" w:sz="0" w:space="0" w:color="auto"/>
        <w:left w:val="none" w:sz="0" w:space="0" w:color="auto"/>
        <w:bottom w:val="none" w:sz="0" w:space="0" w:color="auto"/>
        <w:right w:val="none" w:sz="0" w:space="0" w:color="auto"/>
      </w:divBdr>
      <w:divsChild>
        <w:div w:id="1205141777">
          <w:marLeft w:val="0"/>
          <w:marRight w:val="0"/>
          <w:marTop w:val="0"/>
          <w:marBottom w:val="0"/>
          <w:divBdr>
            <w:top w:val="none" w:sz="0" w:space="0" w:color="auto"/>
            <w:left w:val="none" w:sz="0" w:space="0" w:color="auto"/>
            <w:bottom w:val="none" w:sz="0" w:space="0" w:color="auto"/>
            <w:right w:val="none" w:sz="0" w:space="0" w:color="auto"/>
          </w:divBdr>
        </w:div>
        <w:div w:id="1755516073">
          <w:marLeft w:val="0"/>
          <w:marRight w:val="0"/>
          <w:marTop w:val="0"/>
          <w:marBottom w:val="0"/>
          <w:divBdr>
            <w:top w:val="none" w:sz="0" w:space="0" w:color="auto"/>
            <w:left w:val="none" w:sz="0" w:space="0" w:color="auto"/>
            <w:bottom w:val="none" w:sz="0" w:space="0" w:color="auto"/>
            <w:right w:val="none" w:sz="0" w:space="0" w:color="auto"/>
          </w:divBdr>
        </w:div>
      </w:divsChild>
    </w:div>
    <w:div w:id="1873767152">
      <w:bodyDiv w:val="1"/>
      <w:marLeft w:val="0"/>
      <w:marRight w:val="0"/>
      <w:marTop w:val="0"/>
      <w:marBottom w:val="0"/>
      <w:divBdr>
        <w:top w:val="none" w:sz="0" w:space="0" w:color="auto"/>
        <w:left w:val="none" w:sz="0" w:space="0" w:color="auto"/>
        <w:bottom w:val="none" w:sz="0" w:space="0" w:color="auto"/>
        <w:right w:val="none" w:sz="0" w:space="0" w:color="auto"/>
      </w:divBdr>
    </w:div>
    <w:div w:id="1920216646">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2003660174">
      <w:bodyDiv w:val="1"/>
      <w:marLeft w:val="0"/>
      <w:marRight w:val="0"/>
      <w:marTop w:val="0"/>
      <w:marBottom w:val="0"/>
      <w:divBdr>
        <w:top w:val="none" w:sz="0" w:space="0" w:color="auto"/>
        <w:left w:val="none" w:sz="0" w:space="0" w:color="auto"/>
        <w:bottom w:val="none" w:sz="0" w:space="0" w:color="auto"/>
        <w:right w:val="none" w:sz="0" w:space="0" w:color="auto"/>
      </w:divBdr>
    </w:div>
    <w:div w:id="2015572648">
      <w:bodyDiv w:val="1"/>
      <w:marLeft w:val="0"/>
      <w:marRight w:val="0"/>
      <w:marTop w:val="0"/>
      <w:marBottom w:val="0"/>
      <w:divBdr>
        <w:top w:val="none" w:sz="0" w:space="0" w:color="auto"/>
        <w:left w:val="none" w:sz="0" w:space="0" w:color="auto"/>
        <w:bottom w:val="none" w:sz="0" w:space="0" w:color="auto"/>
        <w:right w:val="none" w:sz="0" w:space="0" w:color="auto"/>
      </w:divBdr>
    </w:div>
    <w:div w:id="2082872206">
      <w:bodyDiv w:val="1"/>
      <w:marLeft w:val="0"/>
      <w:marRight w:val="0"/>
      <w:marTop w:val="0"/>
      <w:marBottom w:val="0"/>
      <w:divBdr>
        <w:top w:val="none" w:sz="0" w:space="0" w:color="auto"/>
        <w:left w:val="none" w:sz="0" w:space="0" w:color="auto"/>
        <w:bottom w:val="none" w:sz="0" w:space="0" w:color="auto"/>
        <w:right w:val="none" w:sz="0" w:space="0" w:color="auto"/>
      </w:divBdr>
    </w:div>
    <w:div w:id="21191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ervices@c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ibb1@c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99B8A2AF87C45A893957BB21BAF6A" ma:contentTypeVersion="10" ma:contentTypeDescription="Create a new document." ma:contentTypeScope="" ma:versionID="cde53d0b6c4026b0dfae0dd7d737c770">
  <xsd:schema xmlns:xsd="http://www.w3.org/2001/XMLSchema" xmlns:xs="http://www.w3.org/2001/XMLSchema" xmlns:p="http://schemas.microsoft.com/office/2006/metadata/properties" xmlns:ns3="064ae5ab-fe19-439e-9d2b-eb787ed32a01" targetNamespace="http://schemas.microsoft.com/office/2006/metadata/properties" ma:root="true" ma:fieldsID="32a192e7cd145fabf72fdc9bb1954ce2" ns3:_="">
    <xsd:import namespace="064ae5ab-fe19-439e-9d2b-eb787ed32a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ae5ab-fe19-439e-9d2b-eb787ed3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3121-2052-4AA5-B29B-172AC3E240A1}">
  <ds:schemaRefs>
    <ds:schemaRef ds:uri="http://schemas.microsoft.com/sharepoint/v3/contenttype/forms"/>
  </ds:schemaRefs>
</ds:datastoreItem>
</file>

<file path=customXml/itemProps2.xml><?xml version="1.0" encoding="utf-8"?>
<ds:datastoreItem xmlns:ds="http://schemas.openxmlformats.org/officeDocument/2006/customXml" ds:itemID="{53E9A809-3196-4ACD-9CA9-16EEB7D77197}">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064ae5ab-fe19-439e-9d2b-eb787ed32a01"/>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FD58203-7747-4E2E-9DAC-96A60EF4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ae5ab-fe19-439e-9d2b-eb787ed3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792C-D290-45A0-A9F6-EEDFDE11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5610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CITY COLLEGES OF CHICAGO</vt:lpstr>
    </vt:vector>
  </TitlesOfParts>
  <Company>CCC</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COLLEGES OF CHICAGO</dc:title>
  <dc:creator>A satisfied Microsoft Office User</dc:creator>
  <cp:lastModifiedBy>Nicholas Gibb</cp:lastModifiedBy>
  <cp:revision>2</cp:revision>
  <cp:lastPrinted>2022-04-22T15:19:00Z</cp:lastPrinted>
  <dcterms:created xsi:type="dcterms:W3CDTF">2022-05-05T20:50:00Z</dcterms:created>
  <dcterms:modified xsi:type="dcterms:W3CDTF">2022-05-05T20:50:00Z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0x0101006AA99B8A2AF87C45A893957BB21BAF6A</vt:lpwstr>
  </property>
</Properties>
</file>