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A83F8" w14:textId="77777777" w:rsidR="002932BF" w:rsidRDefault="0096135E">
      <w:pPr>
        <w:pStyle w:val="Heading1"/>
        <w:ind w:right="298"/>
        <w:rPr>
          <w:b w:val="0"/>
          <w:bCs w:val="0"/>
        </w:rPr>
      </w:pPr>
      <w:bookmarkStart w:id="0" w:name="Announcement_of_a_Sole_Source_Purchase"/>
      <w:bookmarkEnd w:id="0"/>
      <w:r>
        <w:t>A</w:t>
      </w:r>
      <w:r>
        <w:rPr>
          <w:spacing w:val="-1"/>
        </w:rPr>
        <w:t>n</w:t>
      </w:r>
      <w:r>
        <w:rPr>
          <w:spacing w:val="-4"/>
        </w:rPr>
        <w:t>n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4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o</w:t>
      </w:r>
      <w:r>
        <w:t>le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2"/>
        </w:rPr>
        <w:t>rc</w:t>
      </w:r>
      <w:r>
        <w:rPr>
          <w:spacing w:val="-1"/>
        </w:rPr>
        <w:t>h</w:t>
      </w:r>
      <w:r>
        <w:rPr>
          <w:spacing w:val="-4"/>
        </w:rPr>
        <w:t>a</w:t>
      </w:r>
      <w:r>
        <w:t>se</w:t>
      </w:r>
    </w:p>
    <w:p w14:paraId="27B58EB9" w14:textId="77777777" w:rsidR="002932BF" w:rsidRDefault="002932BF">
      <w:pPr>
        <w:spacing w:line="180" w:lineRule="exact"/>
        <w:rPr>
          <w:sz w:val="18"/>
          <w:szCs w:val="18"/>
        </w:rPr>
      </w:pPr>
    </w:p>
    <w:p w14:paraId="7B310993" w14:textId="48423F07" w:rsidR="002932BF" w:rsidRDefault="0096135E">
      <w:pPr>
        <w:pStyle w:val="BodyText"/>
        <w:ind w:right="298"/>
        <w:rPr>
          <w:rFonts w:cs="Calibri"/>
        </w:rPr>
      </w:pPr>
      <w:r>
        <w:t>Fir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pub</w:t>
      </w:r>
      <w:r>
        <w:t>lis</w:t>
      </w:r>
      <w:r>
        <w:rPr>
          <w:spacing w:val="-1"/>
        </w:rPr>
        <w:t>he</w:t>
      </w:r>
      <w:r>
        <w:t>d</w:t>
      </w:r>
      <w:r>
        <w:rPr>
          <w:spacing w:val="-3"/>
        </w:rPr>
        <w:t xml:space="preserve"> </w:t>
      </w:r>
      <w:r w:rsidR="00E32813">
        <w:rPr>
          <w:spacing w:val="-3"/>
        </w:rPr>
        <w:t>Wednes</w:t>
      </w:r>
      <w:r w:rsidR="004446A8">
        <w:rPr>
          <w:spacing w:val="-3"/>
        </w:rPr>
        <w:t xml:space="preserve">day, </w:t>
      </w:r>
      <w:r w:rsidR="008177FB">
        <w:rPr>
          <w:spacing w:val="-3"/>
        </w:rPr>
        <w:t>January 12, 2022</w:t>
      </w:r>
    </w:p>
    <w:p w14:paraId="2349395A" w14:textId="77777777" w:rsidR="002932BF" w:rsidRDefault="002932BF">
      <w:pPr>
        <w:spacing w:before="5" w:line="180" w:lineRule="exact"/>
        <w:rPr>
          <w:sz w:val="18"/>
          <w:szCs w:val="18"/>
        </w:rPr>
      </w:pPr>
    </w:p>
    <w:p w14:paraId="4B29E95E" w14:textId="2DF4694E" w:rsidR="00A731A8" w:rsidRDefault="0096135E" w:rsidP="00A731A8">
      <w:pPr>
        <w:pStyle w:val="BodyText"/>
        <w:spacing w:line="258" w:lineRule="auto"/>
        <w:ind w:left="119" w:right="616"/>
        <w:rPr>
          <w:rFonts w:cs="Calibri"/>
          <w:spacing w:val="-3"/>
        </w:rPr>
      </w:pPr>
      <w:r>
        <w:rPr>
          <w:spacing w:val="-1"/>
        </w:rPr>
        <w:t>Cit</w:t>
      </w:r>
      <w:r>
        <w:t>y</w:t>
      </w:r>
      <w:r>
        <w:rPr>
          <w:spacing w:val="-1"/>
        </w:rPr>
        <w:t xml:space="preserve"> </w:t>
      </w:r>
      <w:r>
        <w:t xml:space="preserve">Colleges </w:t>
      </w:r>
      <w:r w:rsidR="00E32813">
        <w:t xml:space="preserve">of Chicago </w:t>
      </w:r>
      <w: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</w:t>
      </w:r>
      <w:r>
        <w:rPr>
          <w:spacing w:val="-1"/>
        </w:rPr>
        <w:t>ar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on</w:t>
      </w:r>
      <w:r>
        <w:rPr>
          <w:spacing w:val="-3"/>
        </w:rPr>
        <w:t>trac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 w:rsidR="009772F4">
        <w:rPr>
          <w:rFonts w:cs="Calibri"/>
          <w:spacing w:val="-1"/>
        </w:rPr>
        <w:t>ISACA</w:t>
      </w:r>
      <w:r w:rsidR="008A6AD8">
        <w:rPr>
          <w:rFonts w:cs="Calibri"/>
          <w:spacing w:val="-1"/>
        </w:rPr>
        <w:t xml:space="preserve"> to provide </w:t>
      </w:r>
      <w:r w:rsidR="00735738">
        <w:rPr>
          <w:rFonts w:cs="Calibri"/>
          <w:spacing w:val="-1"/>
        </w:rPr>
        <w:t xml:space="preserve">Information Technology Certified Associate (ITCA) and Certified in Emerging Technology (CET) </w:t>
      </w:r>
      <w:r w:rsidR="005B764F">
        <w:rPr>
          <w:rFonts w:cs="Calibri"/>
          <w:spacing w:val="-1"/>
        </w:rPr>
        <w:t>course programs in a VILT format.</w:t>
      </w:r>
    </w:p>
    <w:p w14:paraId="21EA936B" w14:textId="77777777" w:rsidR="00317528" w:rsidRDefault="00317528" w:rsidP="00A731A8">
      <w:pPr>
        <w:pStyle w:val="BodyText"/>
        <w:spacing w:line="258" w:lineRule="auto"/>
        <w:ind w:left="119" w:right="616"/>
        <w:rPr>
          <w:sz w:val="24"/>
          <w:szCs w:val="24"/>
        </w:rPr>
      </w:pPr>
    </w:p>
    <w:p w14:paraId="3F26224C" w14:textId="06EFCAA2" w:rsidR="002932BF" w:rsidRPr="008A6AD8" w:rsidRDefault="0096135E" w:rsidP="008A6AD8">
      <w:pPr>
        <w:pStyle w:val="BodyText"/>
        <w:spacing w:line="257" w:lineRule="auto"/>
        <w:ind w:right="298"/>
        <w:rPr>
          <w:rFonts w:cs="Calibri"/>
        </w:rPr>
      </w:pPr>
      <w:r>
        <w:rPr>
          <w:spacing w:val="-1"/>
        </w:rPr>
        <w:t>Cit</w:t>
      </w:r>
      <w:r>
        <w:t>y</w:t>
      </w:r>
      <w:r>
        <w:rPr>
          <w:spacing w:val="-1"/>
        </w:rPr>
        <w:t xml:space="preserve"> </w:t>
      </w:r>
      <w:r>
        <w:t>Colleges has deter</w:t>
      </w:r>
      <w:r>
        <w:rPr>
          <w:spacing w:val="1"/>
        </w:rPr>
        <w:t>mi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tha</w:t>
      </w:r>
      <w:r>
        <w:t>t</w:t>
      </w:r>
      <w:r>
        <w:rPr>
          <w:spacing w:val="-2"/>
        </w:rPr>
        <w:t xml:space="preserve"> </w:t>
      </w:r>
      <w:r>
        <w:t>this pu</w:t>
      </w:r>
      <w:r>
        <w:rPr>
          <w:spacing w:val="-1"/>
        </w:rPr>
        <w:t>rc</w:t>
      </w:r>
      <w:r>
        <w:t>h</w:t>
      </w:r>
      <w:r>
        <w:rPr>
          <w:spacing w:val="-3"/>
        </w:rPr>
        <w:t>as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t>economi</w:t>
      </w:r>
      <w:r>
        <w:rPr>
          <w:spacing w:val="-1"/>
        </w:rPr>
        <w:t>cal</w:t>
      </w:r>
      <w:r>
        <w:t>ly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vai</w:t>
      </w:r>
      <w:r>
        <w:t>lab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t>s source b</w:t>
      </w:r>
      <w:r>
        <w:rPr>
          <w:spacing w:val="-1"/>
        </w:rPr>
        <w:t>ecau</w:t>
      </w:r>
      <w:r>
        <w:t xml:space="preserve">se </w:t>
      </w:r>
      <w:r w:rsidR="00917146">
        <w:rPr>
          <w:rFonts w:cs="Calibri"/>
          <w:spacing w:val="1"/>
        </w:rPr>
        <w:t>ISACA</w:t>
      </w:r>
      <w:r w:rsidR="006E790E">
        <w:rPr>
          <w:rFonts w:cs="Calibri"/>
          <w:spacing w:val="1"/>
        </w:rPr>
        <w:t xml:space="preserve"> is the </w:t>
      </w:r>
      <w:r w:rsidR="005722E2">
        <w:rPr>
          <w:rFonts w:cs="Calibri"/>
          <w:spacing w:val="1"/>
        </w:rPr>
        <w:t xml:space="preserve">creator and sole copyright/trademark holder </w:t>
      </w:r>
      <w:r w:rsidR="00546501">
        <w:rPr>
          <w:rFonts w:cs="Calibri"/>
          <w:spacing w:val="1"/>
        </w:rPr>
        <w:t>of this course curriculum</w:t>
      </w:r>
      <w:r w:rsidR="00B16C7F">
        <w:rPr>
          <w:rFonts w:cs="Calibri"/>
          <w:spacing w:val="1"/>
        </w:rPr>
        <w:t xml:space="preserve">, which can only be </w:t>
      </w:r>
      <w:r w:rsidR="00F75282">
        <w:rPr>
          <w:rFonts w:cs="Calibri"/>
          <w:spacing w:val="1"/>
        </w:rPr>
        <w:t>ordered directly through ISACA.</w:t>
      </w:r>
    </w:p>
    <w:p w14:paraId="34FEA0D1" w14:textId="25315738" w:rsidR="002932BF" w:rsidRDefault="0096135E">
      <w:pPr>
        <w:pStyle w:val="BodyText"/>
        <w:spacing w:before="18" w:line="446" w:lineRule="exact"/>
        <w:ind w:right="6244" w:hanging="1"/>
      </w:pPr>
      <w:r>
        <w:rPr>
          <w:spacing w:val="-1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ad</w:t>
      </w:r>
      <w:r>
        <w:rPr>
          <w:spacing w:val="-4"/>
        </w:rPr>
        <w:t>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-1"/>
        </w:rPr>
        <w:t>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5"/>
        </w:rPr>
        <w:t>a</w:t>
      </w:r>
      <w:r>
        <w:t xml:space="preserve">ct: </w:t>
      </w:r>
      <w:r w:rsidR="000A4A4D">
        <w:rPr>
          <w:spacing w:val="1"/>
        </w:rPr>
        <w:t>Jacinta Epting</w:t>
      </w:r>
    </w:p>
    <w:p w14:paraId="276C3849" w14:textId="77777777" w:rsidR="002932BF" w:rsidRDefault="00A731A8">
      <w:pPr>
        <w:pStyle w:val="BodyText"/>
        <w:spacing w:before="1"/>
      </w:pPr>
      <w:r>
        <w:t>3901 S. State St</w:t>
      </w:r>
      <w:r w:rsidR="0096135E">
        <w:t>.</w:t>
      </w:r>
    </w:p>
    <w:p w14:paraId="7DB8117F" w14:textId="77777777" w:rsidR="002932BF" w:rsidRDefault="00A731A8" w:rsidP="00A731A8">
      <w:pPr>
        <w:pStyle w:val="BodyText"/>
        <w:spacing w:before="1"/>
        <w:rPr>
          <w:rFonts w:cs="Calibri"/>
        </w:rPr>
      </w:pPr>
      <w:r>
        <w:t>Room 102</w:t>
      </w:r>
    </w:p>
    <w:p w14:paraId="19843232" w14:textId="77777777" w:rsidR="002932BF" w:rsidRDefault="0096135E">
      <w:pPr>
        <w:pStyle w:val="BodyText"/>
        <w:spacing w:before="22"/>
        <w:ind w:left="119"/>
      </w:pPr>
      <w:r>
        <w:t>C</w:t>
      </w:r>
      <w:r>
        <w:rPr>
          <w:spacing w:val="-1"/>
        </w:rPr>
        <w:t>hi</w:t>
      </w:r>
      <w:r>
        <w:t>c</w:t>
      </w:r>
      <w:r>
        <w:rPr>
          <w:spacing w:val="-1"/>
        </w:rPr>
        <w:t>ag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6060</w:t>
      </w:r>
      <w:r w:rsidR="00A731A8">
        <w:rPr>
          <w:spacing w:val="-2"/>
        </w:rPr>
        <w:t>9</w:t>
      </w:r>
    </w:p>
    <w:p w14:paraId="7F8661C8" w14:textId="77777777" w:rsidR="002932BF" w:rsidRDefault="0096135E">
      <w:pPr>
        <w:pStyle w:val="BodyText"/>
        <w:spacing w:before="22"/>
        <w:ind w:left="119" w:right="98"/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t>3</w:t>
      </w:r>
      <w:r>
        <w:rPr>
          <w:spacing w:val="-5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</w:t>
      </w:r>
      <w:r>
        <w:rPr>
          <w:spacing w:val="-4"/>
        </w:rPr>
        <w:t>5</w:t>
      </w:r>
      <w:r>
        <w:t>90</w:t>
      </w:r>
    </w:p>
    <w:p w14:paraId="616229A5" w14:textId="77777777" w:rsidR="002932BF" w:rsidRDefault="0096135E">
      <w:pPr>
        <w:pStyle w:val="BodyText"/>
        <w:spacing w:before="22"/>
        <w:ind w:left="119"/>
      </w:pPr>
      <w:r>
        <w:rPr>
          <w:spacing w:val="-1"/>
        </w:rPr>
        <w:t>F</w:t>
      </w:r>
      <w:r>
        <w:rPr>
          <w:spacing w:val="-4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5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259</w:t>
      </w:r>
      <w:r>
        <w:t>4</w:t>
      </w:r>
    </w:p>
    <w:p w14:paraId="0DE47FAD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1202D66F" w14:textId="77777777" w:rsidR="002932BF" w:rsidRDefault="00D0576A">
      <w:pPr>
        <w:pStyle w:val="BodyText"/>
        <w:ind w:right="298"/>
      </w:pPr>
      <w:hyperlink r:id="rId7">
        <w:r w:rsidR="0096135E">
          <w:rPr>
            <w:color w:val="0462C1"/>
            <w:spacing w:val="1"/>
            <w:u w:val="single" w:color="0462C1"/>
          </w:rPr>
          <w:t>P</w:t>
        </w:r>
        <w:r w:rsidR="0096135E">
          <w:rPr>
            <w:color w:val="0462C1"/>
            <w:spacing w:val="-1"/>
            <w:u w:val="single" w:color="0462C1"/>
          </w:rPr>
          <w:t>ur</w:t>
        </w:r>
        <w:r w:rsidR="0096135E">
          <w:rPr>
            <w:color w:val="0462C1"/>
            <w:u w:val="single" w:color="0462C1"/>
          </w:rPr>
          <w:t>c</w:t>
        </w:r>
        <w:r w:rsidR="0096135E">
          <w:rPr>
            <w:color w:val="0462C1"/>
            <w:spacing w:val="-4"/>
            <w:u w:val="single" w:color="0462C1"/>
          </w:rPr>
          <w:t>h</w:t>
        </w:r>
        <w:r w:rsidR="0096135E">
          <w:rPr>
            <w:color w:val="0462C1"/>
            <w:spacing w:val="-1"/>
            <w:u w:val="single" w:color="0462C1"/>
          </w:rPr>
          <w:t>a</w:t>
        </w:r>
        <w:r w:rsidR="0096135E">
          <w:rPr>
            <w:color w:val="0462C1"/>
            <w:u w:val="single" w:color="0462C1"/>
          </w:rPr>
          <w:t>s</w:t>
        </w:r>
        <w:r w:rsidR="0096135E">
          <w:rPr>
            <w:color w:val="0462C1"/>
            <w:spacing w:val="-1"/>
            <w:u w:val="single" w:color="0462C1"/>
          </w:rPr>
          <w:t>i</w:t>
        </w:r>
        <w:r w:rsidR="0096135E">
          <w:rPr>
            <w:color w:val="0462C1"/>
            <w:spacing w:val="-4"/>
            <w:u w:val="single" w:color="0462C1"/>
          </w:rPr>
          <w:t>n</w:t>
        </w:r>
        <w:r w:rsidR="0096135E">
          <w:rPr>
            <w:color w:val="0462C1"/>
            <w:u w:val="single" w:color="0462C1"/>
          </w:rPr>
          <w:t>g</w:t>
        </w:r>
        <w:r w:rsidR="0096135E">
          <w:rPr>
            <w:color w:val="0462C1"/>
            <w:spacing w:val="-1"/>
            <w:u w:val="single" w:color="0462C1"/>
          </w:rPr>
          <w:t xml:space="preserve"> </w:t>
        </w:r>
        <w:r w:rsidR="0096135E">
          <w:rPr>
            <w:color w:val="0462C1"/>
            <w:spacing w:val="-3"/>
            <w:u w:val="single" w:color="0462C1"/>
          </w:rPr>
          <w:t>W</w:t>
        </w:r>
        <w:r w:rsidR="0096135E">
          <w:rPr>
            <w:color w:val="0462C1"/>
            <w:u w:val="single" w:color="0462C1"/>
          </w:rPr>
          <w:t>e</w:t>
        </w:r>
        <w:r w:rsidR="0096135E">
          <w:rPr>
            <w:color w:val="0462C1"/>
            <w:spacing w:val="-1"/>
            <w:u w:val="single" w:color="0462C1"/>
          </w:rPr>
          <w:t>b</w:t>
        </w:r>
        <w:r w:rsidR="0096135E">
          <w:rPr>
            <w:color w:val="0462C1"/>
            <w:u w:val="single" w:color="0462C1"/>
          </w:rPr>
          <w:t>s</w:t>
        </w:r>
        <w:r w:rsidR="0096135E">
          <w:rPr>
            <w:color w:val="0462C1"/>
            <w:spacing w:val="-3"/>
            <w:u w:val="single" w:color="0462C1"/>
          </w:rPr>
          <w:t>i</w:t>
        </w:r>
        <w:r w:rsidR="0096135E">
          <w:rPr>
            <w:color w:val="0462C1"/>
            <w:u w:val="single" w:color="0462C1"/>
          </w:rPr>
          <w:t>te</w:t>
        </w:r>
      </w:hyperlink>
    </w:p>
    <w:p w14:paraId="11E917D9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3644AA29" w14:textId="77777777" w:rsidR="002932BF" w:rsidRDefault="002932BF">
      <w:pPr>
        <w:spacing w:line="200" w:lineRule="exact"/>
        <w:rPr>
          <w:sz w:val="20"/>
          <w:szCs w:val="20"/>
        </w:rPr>
      </w:pPr>
      <w:bookmarkStart w:id="1" w:name="_GoBack"/>
      <w:bookmarkEnd w:id="1"/>
    </w:p>
    <w:p w14:paraId="0340C7EE" w14:textId="77777777" w:rsidR="002932BF" w:rsidRDefault="002932BF">
      <w:pPr>
        <w:spacing w:line="200" w:lineRule="exact"/>
        <w:rPr>
          <w:sz w:val="20"/>
          <w:szCs w:val="20"/>
        </w:rPr>
      </w:pPr>
    </w:p>
    <w:p w14:paraId="6742B18D" w14:textId="77777777" w:rsidR="002932BF" w:rsidRDefault="0096135E">
      <w:pPr>
        <w:pStyle w:val="BodyText"/>
        <w:spacing w:before="56" w:line="258" w:lineRule="auto"/>
        <w:ind w:right="291" w:hanging="1"/>
      </w:pPr>
      <w:r>
        <w:rPr>
          <w:spacing w:val="-1"/>
        </w:rPr>
        <w:t>Ci</w:t>
      </w:r>
      <w:r>
        <w:t>ty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ll</w:t>
      </w:r>
      <w:r>
        <w:t>e</w:t>
      </w:r>
      <w:r>
        <w:rPr>
          <w:spacing w:val="-3"/>
        </w:rPr>
        <w:t>g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C</w:t>
      </w:r>
      <w:r>
        <w:rPr>
          <w:spacing w:val="-4"/>
        </w:rPr>
        <w:t>h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-6"/>
        </w:rPr>
        <w:t>g</w:t>
      </w:r>
      <w:r>
        <w:t>o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5"/>
        </w:rPr>
        <w:t>l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rPr>
          <w:spacing w:val="-4"/>
        </w:rPr>
        <w:t>u</w:t>
      </w:r>
      <w:r>
        <w:rPr>
          <w:spacing w:val="-1"/>
        </w:rPr>
        <w:t>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a</w:t>
      </w:r>
      <w:r>
        <w:rPr>
          <w:spacing w:val="-1"/>
        </w:rPr>
        <w:t>rin</w:t>
      </w:r>
      <w:r>
        <w:t>g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>t</w:t>
      </w:r>
      <w:r>
        <w:t>e,</w:t>
      </w:r>
      <w:r>
        <w:rPr>
          <w:spacing w:val="-4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-5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s</w:t>
      </w:r>
      <w:r>
        <w:rPr>
          <w:spacing w:val="-1"/>
        </w:rPr>
        <w:t>p</w:t>
      </w:r>
      <w:r>
        <w:t>ec</w:t>
      </w:r>
      <w:r>
        <w:rPr>
          <w:spacing w:val="-1"/>
        </w:rPr>
        <w:t>ifi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>l</w:t>
      </w:r>
      <w:r>
        <w:rPr>
          <w:spacing w:val="-2"/>
        </w:rPr>
        <w:t>o</w:t>
      </w:r>
      <w:r>
        <w:t>w,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w</w:t>
      </w:r>
      <w:r>
        <w:t xml:space="preserve">e </w:t>
      </w:r>
      <w:r>
        <w:rPr>
          <w:spacing w:val="-1"/>
        </w:rPr>
        <w:t>r</w:t>
      </w:r>
      <w:r>
        <w:t>ece</w:t>
      </w:r>
      <w:r>
        <w:rPr>
          <w:spacing w:val="-5"/>
        </w:rPr>
        <w:t>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qu</w:t>
      </w:r>
      <w:r>
        <w:t>e</w:t>
      </w:r>
      <w:r>
        <w:rPr>
          <w:spacing w:val="-5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gardi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rc</w:t>
      </w:r>
      <w:r>
        <w:t>e</w:t>
      </w:r>
      <w:r>
        <w:rPr>
          <w:spacing w:val="1"/>
        </w:rPr>
        <w:t xml:space="preserve"> </w:t>
      </w:r>
      <w:r>
        <w:rPr>
          <w:spacing w:val="-9"/>
        </w:rPr>
        <w:t>d</w:t>
      </w:r>
      <w:r>
        <w:t>ete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a</w:t>
      </w:r>
      <w:r>
        <w:rPr>
          <w:spacing w:val="-3"/>
        </w:rPr>
        <w:t>ls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 xml:space="preserve">y 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6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a s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1"/>
        </w:rPr>
        <w:t>n</w:t>
      </w:r>
      <w:r>
        <w:t>ed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>t</w:t>
      </w:r>
      <w:r>
        <w:rPr>
          <w:spacing w:val="-1"/>
        </w:rPr>
        <w:t>a</w:t>
      </w:r>
      <w:r>
        <w:t>t</w:t>
      </w:r>
      <w:r>
        <w:rPr>
          <w:spacing w:val="-2"/>
        </w:rPr>
        <w:t>em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6"/>
        </w:rPr>
        <w:t>h</w:t>
      </w:r>
      <w:r>
        <w:rPr>
          <w:spacing w:val="-2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ap</w:t>
      </w:r>
      <w:r>
        <w:rPr>
          <w:spacing w:val="-5"/>
        </w:rPr>
        <w:t>a</w:t>
      </w:r>
      <w:r>
        <w:rPr>
          <w:spacing w:val="-1"/>
        </w:rPr>
        <w:t>bili</w:t>
      </w:r>
      <w:r>
        <w:t>ty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p</w:t>
      </w:r>
      <w:r>
        <w:rPr>
          <w:spacing w:val="-1"/>
        </w:rPr>
        <w:t>pli</w:t>
      </w:r>
      <w:r>
        <w:t>es</w:t>
      </w:r>
      <w:r>
        <w:rPr>
          <w:spacing w:val="1"/>
        </w:rPr>
        <w:t>/</w:t>
      </w:r>
      <w:r>
        <w:t>s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v</w:t>
      </w:r>
      <w:r>
        <w:rPr>
          <w:spacing w:val="-3"/>
        </w:rPr>
        <w:t>i</w:t>
      </w:r>
      <w:r>
        <w:t>c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b</w:t>
      </w:r>
      <w: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di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5"/>
        </w:rPr>
        <w:t>e</w:t>
      </w:r>
      <w:r>
        <w:rPr>
          <w:spacing w:val="-1"/>
        </w:rPr>
        <w:t>d</w:t>
      </w:r>
      <w:r>
        <w:t>.</w:t>
      </w:r>
    </w:p>
    <w:p w14:paraId="04A261FE" w14:textId="77777777" w:rsidR="002932BF" w:rsidRDefault="002932BF">
      <w:pPr>
        <w:spacing w:before="1" w:line="280" w:lineRule="exact"/>
        <w:rPr>
          <w:sz w:val="28"/>
          <w:szCs w:val="28"/>
        </w:rPr>
      </w:pPr>
    </w:p>
    <w:p w14:paraId="649609BD" w14:textId="77777777" w:rsidR="002932BF" w:rsidRDefault="0096135E">
      <w:pPr>
        <w:pStyle w:val="BodyText"/>
        <w:spacing w:line="239" w:lineRule="auto"/>
        <w:ind w:right="98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u</w:t>
      </w:r>
      <w:r>
        <w:rPr>
          <w:spacing w:val="-1"/>
        </w:rPr>
        <w:t>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>l</w:t>
      </w:r>
      <w:r>
        <w:rPr>
          <w:spacing w:val="-2"/>
        </w:rPr>
        <w:t>o</w:t>
      </w:r>
      <w:r>
        <w:t>ws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t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3"/>
        </w:rPr>
        <w:t>s</w:t>
      </w:r>
      <w:r>
        <w:t>ted</w:t>
      </w:r>
      <w:r>
        <w:rPr>
          <w:spacing w:val="-1"/>
        </w:rPr>
        <w:t xml:space="preserve"> p</w:t>
      </w:r>
      <w:r>
        <w:rPr>
          <w:spacing w:val="-3"/>
        </w:rPr>
        <w:t>ar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9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u</w:t>
      </w:r>
      <w:r>
        <w:rPr>
          <w:spacing w:val="-4"/>
        </w:rPr>
        <w:t>n</w:t>
      </w:r>
      <w:r>
        <w:rPr>
          <w:spacing w:val="-1"/>
        </w:rPr>
        <w:t>i</w:t>
      </w:r>
      <w:r>
        <w:t>ty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rPr>
          <w:spacing w:val="-3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>g</w:t>
      </w:r>
      <w:r>
        <w:rPr>
          <w:spacing w:val="-1"/>
        </w:rPr>
        <w:t>ai</w:t>
      </w:r>
      <w:r>
        <w:rPr>
          <w:spacing w:val="-4"/>
        </w:rPr>
        <w:t>n</w:t>
      </w:r>
      <w:r>
        <w:t>st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5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1"/>
        </w:rPr>
        <w:t>ur</w:t>
      </w:r>
      <w:r>
        <w:t xml:space="preserve">ce </w:t>
      </w:r>
      <w:r>
        <w:rPr>
          <w:spacing w:val="-1"/>
        </w:rPr>
        <w:t>d</w:t>
      </w:r>
      <w:r>
        <w:t>et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s </w:t>
      </w:r>
      <w:r>
        <w:rPr>
          <w:spacing w:val="-4"/>
        </w:rPr>
        <w:t>d</w:t>
      </w:r>
      <w:r>
        <w:t>e</w:t>
      </w:r>
      <w:r>
        <w:rPr>
          <w:spacing w:val="-3"/>
        </w:rPr>
        <w:t>s</w:t>
      </w:r>
      <w:r>
        <w:t>c</w:t>
      </w:r>
      <w:r>
        <w:rPr>
          <w:spacing w:val="-1"/>
        </w:rPr>
        <w:t>rib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>i</w:t>
      </w:r>
      <w:r>
        <w:rPr>
          <w:spacing w:val="-3"/>
        </w:rPr>
        <w:t>c</w:t>
      </w:r>
      <w:r>
        <w:t>e.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a</w:t>
      </w:r>
      <w:r>
        <w:rPr>
          <w:spacing w:val="-1"/>
        </w:rPr>
        <w:t>rin</w:t>
      </w:r>
      <w:r>
        <w:t>g</w:t>
      </w:r>
      <w:r>
        <w:rPr>
          <w:spacing w:val="-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5"/>
        </w:rPr>
        <w:t>e</w:t>
      </w:r>
      <w:r>
        <w:t>ce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rPr>
          <w:spacing w:val="-4"/>
        </w:rPr>
        <w:t>o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r</w:t>
      </w:r>
      <w:r>
        <w:t>e</w:t>
      </w:r>
      <w:r>
        <w:rPr>
          <w:spacing w:val="-1"/>
        </w:rPr>
        <w:t>a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1"/>
        </w:rPr>
        <w:t>nab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rPr>
          <w:spacing w:val="-6"/>
        </w:rPr>
        <w:t>n</w:t>
      </w:r>
      <w:r>
        <w:rPr>
          <w:spacing w:val="-1"/>
        </w:rPr>
        <w:t>n</w:t>
      </w:r>
      <w:r>
        <w:t>e</w:t>
      </w:r>
      <w:r>
        <w:rPr>
          <w:spacing w:val="-1"/>
        </w:rPr>
        <w:t>r</w:t>
      </w:r>
      <w:r>
        <w:t xml:space="preserve">. 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u</w:t>
      </w:r>
      <w:r>
        <w:rPr>
          <w:spacing w:val="-1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d</w:t>
      </w:r>
      <w:r>
        <w:t>e</w:t>
      </w:r>
      <w:r>
        <w:rPr>
          <w:spacing w:val="-6"/>
        </w:rPr>
        <w:t>n</w:t>
      </w:r>
      <w:r>
        <w:t>ce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ap</w:t>
      </w:r>
      <w:r>
        <w:rPr>
          <w:spacing w:val="-4"/>
        </w:rPr>
        <w:t>p</w:t>
      </w:r>
      <w:r>
        <w:rPr>
          <w:spacing w:val="-1"/>
        </w:rPr>
        <w:t>l</w:t>
      </w:r>
      <w:r>
        <w:t>y.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ar</w:t>
      </w:r>
      <w:r>
        <w:rPr>
          <w:spacing w:val="-5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rPr>
          <w:spacing w:val="-3"/>
        </w:rPr>
        <w:t>i</w:t>
      </w:r>
      <w:r>
        <w:t>cer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 xml:space="preserve">ce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u</w:t>
      </w:r>
      <w:r>
        <w:t>tes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1"/>
        </w:rPr>
        <w:t>r</w:t>
      </w:r>
      <w:r>
        <w:t>d</w:t>
      </w:r>
      <w:r>
        <w:rPr>
          <w:spacing w:val="-3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er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a</w:t>
      </w:r>
      <w:r>
        <w:rPr>
          <w:spacing w:val="-3"/>
        </w:rPr>
        <w:t>i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u</w:t>
      </w:r>
      <w:r>
        <w:t>tes.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f</w:t>
      </w:r>
      <w:r>
        <w:t>ter 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-1"/>
        </w:rPr>
        <w:t>lu</w:t>
      </w:r>
      <w:r>
        <w:rPr>
          <w:spacing w:val="-3"/>
        </w:rPr>
        <w:t>si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t>e</w:t>
      </w:r>
      <w:r>
        <w:rPr>
          <w:spacing w:val="-1"/>
        </w:rPr>
        <w:t>ar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d</w:t>
      </w:r>
      <w:r>
        <w:rPr>
          <w:spacing w:val="-2"/>
        </w:rPr>
        <w:t>e</w:t>
      </w:r>
      <w:r>
        <w:t>c</w:t>
      </w:r>
      <w:r>
        <w:rPr>
          <w:spacing w:val="-1"/>
        </w:rPr>
        <w:t>id</w:t>
      </w:r>
      <w:r>
        <w:t>e</w:t>
      </w:r>
      <w:r>
        <w:rPr>
          <w:spacing w:val="-2"/>
        </w:rPr>
        <w:t xml:space="preserve"> w</w:t>
      </w:r>
      <w:r>
        <w:rPr>
          <w:spacing w:val="-1"/>
        </w:rPr>
        <w:t>h</w:t>
      </w:r>
      <w:r>
        <w:rPr>
          <w:spacing w:val="-2"/>
        </w:rPr>
        <w:t>e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ur</w:t>
      </w:r>
      <w:r>
        <w:t>ce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pri</w:t>
      </w:r>
      <w:r>
        <w:rPr>
          <w:spacing w:val="-5"/>
        </w:rPr>
        <w:t>a</w:t>
      </w:r>
      <w:r>
        <w:t>te.</w:t>
      </w:r>
    </w:p>
    <w:p w14:paraId="6B0087E7" w14:textId="77777777" w:rsidR="002932BF" w:rsidRDefault="002932BF">
      <w:pPr>
        <w:spacing w:before="2" w:line="280" w:lineRule="exact"/>
        <w:rPr>
          <w:sz w:val="28"/>
          <w:szCs w:val="28"/>
        </w:rPr>
      </w:pPr>
    </w:p>
    <w:p w14:paraId="0E6A8682" w14:textId="77777777" w:rsidR="002932BF" w:rsidRDefault="0096135E">
      <w:pPr>
        <w:spacing w:line="238" w:lineRule="auto"/>
        <w:ind w:left="120" w:right="111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ece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t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</w:rPr>
        <w:t>im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ly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4"/>
        </w:rPr>
        <w:t>il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ld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4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 xml:space="preserve">g.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righ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9"/>
        </w:rPr>
        <w:t>n</w:t>
      </w:r>
      <w:r>
        <w:rPr>
          <w:rFonts w:ascii="Calibri" w:eastAsia="Calibri" w:hAnsi="Calibri" w:cs="Calibri"/>
        </w:rPr>
        <w:t>cel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nf</w:t>
      </w:r>
      <w:r>
        <w:rPr>
          <w:rFonts w:ascii="Calibri" w:eastAsia="Calibri" w:hAnsi="Calibri" w:cs="Calibri"/>
          <w:spacing w:val="-3"/>
        </w:rPr>
        <w:t>ir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 w:rsidR="00BA75F7"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ct.</w:t>
      </w:r>
    </w:p>
    <w:p w14:paraId="27B6D7C2" w14:textId="77777777" w:rsidR="002932BF" w:rsidRDefault="002932BF">
      <w:pPr>
        <w:spacing w:line="238" w:lineRule="auto"/>
        <w:rPr>
          <w:rFonts w:ascii="Calibri" w:eastAsia="Calibri" w:hAnsi="Calibri" w:cs="Calibri"/>
        </w:rPr>
        <w:sectPr w:rsidR="002932BF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C7FFF99" w14:textId="77777777" w:rsidR="002932BF" w:rsidRDefault="0096135E">
      <w:pPr>
        <w:pStyle w:val="Heading1"/>
        <w:rPr>
          <w:b w:val="0"/>
          <w:bCs w:val="0"/>
        </w:rPr>
      </w:pPr>
      <w:bookmarkStart w:id="2" w:name="Hearing_Details"/>
      <w:bookmarkEnd w:id="2"/>
      <w:r>
        <w:rPr>
          <w:spacing w:val="-1"/>
        </w:rPr>
        <w:lastRenderedPageBreak/>
        <w:t>He</w:t>
      </w:r>
      <w:r>
        <w:rPr>
          <w:spacing w:val="-4"/>
        </w:rPr>
        <w:t>a</w:t>
      </w:r>
      <w:r>
        <w:t>r</w:t>
      </w:r>
      <w:r>
        <w:rPr>
          <w:spacing w:val="1"/>
        </w:rPr>
        <w:t>i</w:t>
      </w:r>
      <w:r>
        <w:rPr>
          <w:spacing w:val="-4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4"/>
        </w:rPr>
        <w:t>e</w:t>
      </w:r>
      <w:r>
        <w:rPr>
          <w:spacing w:val="-3"/>
        </w:rPr>
        <w:t>t</w:t>
      </w:r>
      <w:r>
        <w:rPr>
          <w:spacing w:val="-2"/>
        </w:rPr>
        <w:t>a</w:t>
      </w:r>
      <w:r>
        <w:t>i</w:t>
      </w:r>
      <w:r>
        <w:rPr>
          <w:spacing w:val="-4"/>
        </w:rPr>
        <w:t>l</w:t>
      </w:r>
      <w:r>
        <w:t>s</w:t>
      </w:r>
    </w:p>
    <w:p w14:paraId="457D6D6B" w14:textId="77777777" w:rsidR="002932BF" w:rsidRDefault="002932BF">
      <w:pPr>
        <w:spacing w:before="1" w:line="280" w:lineRule="exact"/>
        <w:rPr>
          <w:sz w:val="28"/>
          <w:szCs w:val="28"/>
        </w:rPr>
      </w:pPr>
    </w:p>
    <w:p w14:paraId="77DB7DBB" w14:textId="480995B7" w:rsidR="002932BF" w:rsidRDefault="0096135E">
      <w:pPr>
        <w:pStyle w:val="BodyText"/>
        <w:rPr>
          <w:rFonts w:cs="Calibri"/>
        </w:rPr>
      </w:pPr>
      <w:r>
        <w:rPr>
          <w:spacing w:val="-1"/>
        </w:rPr>
        <w:t>Dat</w:t>
      </w:r>
      <w:r>
        <w:t>e:</w:t>
      </w:r>
      <w:r>
        <w:rPr>
          <w:spacing w:val="-1"/>
        </w:rPr>
        <w:t xml:space="preserve"> </w:t>
      </w:r>
      <w:r w:rsidR="00D0576A">
        <w:rPr>
          <w:spacing w:val="-1"/>
        </w:rPr>
        <w:t xml:space="preserve">Wednesday, </w:t>
      </w:r>
      <w:r w:rsidR="00624C9D">
        <w:rPr>
          <w:rFonts w:cs="Calibri"/>
          <w:spacing w:val="-1"/>
        </w:rPr>
        <w:t xml:space="preserve">February </w:t>
      </w:r>
      <w:r w:rsidR="002C77FB">
        <w:rPr>
          <w:rFonts w:cs="Calibri"/>
          <w:spacing w:val="-1"/>
        </w:rPr>
        <w:t>2, 2022</w:t>
      </w:r>
    </w:p>
    <w:p w14:paraId="3A73634C" w14:textId="77777777" w:rsidR="002932BF" w:rsidRDefault="002932BF">
      <w:pPr>
        <w:spacing w:line="180" w:lineRule="exact"/>
        <w:rPr>
          <w:sz w:val="18"/>
          <w:szCs w:val="18"/>
        </w:rPr>
      </w:pPr>
    </w:p>
    <w:p w14:paraId="77B537E4" w14:textId="77777777" w:rsidR="002932BF" w:rsidRDefault="0096135E">
      <w:pPr>
        <w:pStyle w:val="BodyText"/>
      </w:pPr>
      <w:r>
        <w:t>Time:</w:t>
      </w:r>
      <w:r>
        <w:rPr>
          <w:spacing w:val="-4"/>
        </w:rPr>
        <w:t xml:space="preserve"> </w:t>
      </w:r>
      <w:r>
        <w:t>2:</w:t>
      </w:r>
      <w:r>
        <w:rPr>
          <w:spacing w:val="1"/>
        </w:rPr>
        <w:t>0</w:t>
      </w:r>
      <w:r>
        <w:t>0</w:t>
      </w:r>
      <w:r>
        <w:rPr>
          <w:spacing w:val="-4"/>
        </w:rPr>
        <w:t xml:space="preserve"> </w:t>
      </w:r>
      <w:r>
        <w:t>PM</w:t>
      </w:r>
    </w:p>
    <w:p w14:paraId="7E2E2B7F" w14:textId="77777777" w:rsidR="002932BF" w:rsidRDefault="002932BF">
      <w:pPr>
        <w:spacing w:line="180" w:lineRule="exact"/>
        <w:rPr>
          <w:sz w:val="18"/>
          <w:szCs w:val="18"/>
        </w:rPr>
      </w:pPr>
    </w:p>
    <w:p w14:paraId="4C47A923" w14:textId="77777777" w:rsidR="002932BF" w:rsidRDefault="0096135E">
      <w:pPr>
        <w:pStyle w:val="BodyText"/>
      </w:pPr>
      <w:r>
        <w:t>Location:</w:t>
      </w:r>
    </w:p>
    <w:p w14:paraId="0C726736" w14:textId="190DDB7A" w:rsidR="002932BF" w:rsidRDefault="000A4A4D" w:rsidP="00A731A8">
      <w:pPr>
        <w:spacing w:line="200" w:lineRule="exact"/>
        <w:ind w:firstLine="120"/>
        <w:rPr>
          <w:sz w:val="20"/>
          <w:szCs w:val="20"/>
        </w:rPr>
      </w:pPr>
      <w:r>
        <w:rPr>
          <w:rFonts w:ascii="Calibri" w:eastAsia="Calibri" w:hAnsi="Calibri"/>
        </w:rPr>
        <w:t xml:space="preserve">Via Zoom Teleconference; access information will be emailed </w:t>
      </w:r>
      <w:r w:rsidR="00951A74">
        <w:rPr>
          <w:rFonts w:ascii="Calibri" w:eastAsia="Calibri" w:hAnsi="Calibri"/>
        </w:rPr>
        <w:t xml:space="preserve">only </w:t>
      </w:r>
      <w:r>
        <w:rPr>
          <w:rFonts w:ascii="Calibri" w:eastAsia="Calibri" w:hAnsi="Calibri"/>
        </w:rPr>
        <w:t>to respondents.</w:t>
      </w:r>
    </w:p>
    <w:p w14:paraId="1BEE2E87" w14:textId="77777777" w:rsidR="002932BF" w:rsidRDefault="002932BF">
      <w:pPr>
        <w:spacing w:before="8" w:line="260" w:lineRule="exact"/>
        <w:rPr>
          <w:sz w:val="26"/>
          <w:szCs w:val="26"/>
        </w:rPr>
      </w:pPr>
    </w:p>
    <w:p w14:paraId="1B7BB574" w14:textId="101ABB76" w:rsidR="002932BF" w:rsidRDefault="0096135E">
      <w:pPr>
        <w:pStyle w:val="BodyText"/>
        <w:spacing w:line="403" w:lineRule="auto"/>
        <w:ind w:right="7685"/>
      </w:pPr>
      <w:r>
        <w:rPr>
          <w:spacing w:val="-1"/>
        </w:rPr>
        <w:t>H</w:t>
      </w:r>
      <w:r>
        <w:t>e</w:t>
      </w:r>
      <w:r>
        <w:rPr>
          <w:spacing w:val="-1"/>
        </w:rPr>
        <w:t>arin</w:t>
      </w:r>
      <w:r>
        <w:t>g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c</w:t>
      </w:r>
      <w:r>
        <w:rPr>
          <w:spacing w:val="-2"/>
        </w:rPr>
        <w:t xml:space="preserve">t: </w:t>
      </w:r>
      <w:r w:rsidR="000A4A4D">
        <w:rPr>
          <w:spacing w:val="-1"/>
        </w:rPr>
        <w:t>Jacinta Epting</w:t>
      </w:r>
    </w:p>
    <w:p w14:paraId="73ECF6C2" w14:textId="77777777" w:rsidR="002932BF" w:rsidRDefault="0096135E">
      <w:pPr>
        <w:pStyle w:val="BodyText"/>
        <w:spacing w:before="4"/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</w:t>
      </w:r>
      <w:r>
        <w:rPr>
          <w:spacing w:val="-4"/>
        </w:rPr>
        <w:t>5</w:t>
      </w:r>
      <w:r>
        <w:t>90</w:t>
      </w:r>
    </w:p>
    <w:p w14:paraId="64C36596" w14:textId="77777777" w:rsidR="002932BF" w:rsidRDefault="0096135E">
      <w:pPr>
        <w:pStyle w:val="BodyText"/>
        <w:spacing w:before="17"/>
      </w:pPr>
      <w:r>
        <w:rPr>
          <w:spacing w:val="-1"/>
        </w:rPr>
        <w:t>F</w:t>
      </w:r>
      <w:r>
        <w:rPr>
          <w:spacing w:val="-3"/>
        </w:rPr>
        <w:t>A</w:t>
      </w:r>
      <w:r>
        <w:t>X: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3</w:t>
      </w:r>
      <w:r>
        <w:rPr>
          <w:spacing w:val="-4"/>
        </w:rPr>
        <w:t>1</w:t>
      </w:r>
      <w:r>
        <w:t>2)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53</w:t>
      </w:r>
      <w:r>
        <w:rPr>
          <w:spacing w:val="-1"/>
        </w:rPr>
        <w:t>-</w:t>
      </w:r>
      <w:r>
        <w:rPr>
          <w:spacing w:val="-2"/>
        </w:rPr>
        <w:t>259</w:t>
      </w:r>
      <w:r>
        <w:t>4</w:t>
      </w:r>
    </w:p>
    <w:p w14:paraId="371D2819" w14:textId="77777777" w:rsidR="002932BF" w:rsidRDefault="002932BF">
      <w:pPr>
        <w:spacing w:before="8" w:line="170" w:lineRule="exact"/>
        <w:rPr>
          <w:sz w:val="17"/>
          <w:szCs w:val="17"/>
        </w:rPr>
      </w:pPr>
    </w:p>
    <w:p w14:paraId="7498238A" w14:textId="01F18D0B" w:rsidR="002932BF" w:rsidRDefault="0096135E">
      <w:pPr>
        <w:pStyle w:val="BodyText"/>
        <w:rPr>
          <w:spacing w:val="-1"/>
        </w:rPr>
      </w:pPr>
      <w:r>
        <w:t>E</w:t>
      </w:r>
      <w:r>
        <w:rPr>
          <w:spacing w:val="-1"/>
        </w:rPr>
        <w:t>-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i</w:t>
      </w:r>
      <w:r>
        <w:rPr>
          <w:spacing w:val="-1"/>
        </w:rPr>
        <w:t>l</w:t>
      </w:r>
      <w:r>
        <w:t>:</w:t>
      </w:r>
      <w:r>
        <w:rPr>
          <w:spacing w:val="-1"/>
        </w:rPr>
        <w:t xml:space="preserve"> </w:t>
      </w:r>
      <w:hyperlink r:id="rId8" w:history="1">
        <w:r w:rsidR="000A4A4D" w:rsidRPr="000A4A4D">
          <w:rPr>
            <w:rStyle w:val="Hyperlink"/>
            <w:spacing w:val="-1"/>
          </w:rPr>
          <w:t>jepting4@ccc.edu</w:t>
        </w:r>
      </w:hyperlink>
    </w:p>
    <w:p w14:paraId="0B986AE2" w14:textId="77777777" w:rsidR="002932BF" w:rsidRDefault="002932BF">
      <w:pPr>
        <w:spacing w:line="200" w:lineRule="exact"/>
        <w:rPr>
          <w:sz w:val="20"/>
          <w:szCs w:val="20"/>
        </w:rPr>
      </w:pPr>
    </w:p>
    <w:p w14:paraId="71491C6B" w14:textId="77777777" w:rsidR="002932BF" w:rsidRDefault="002932BF">
      <w:pPr>
        <w:spacing w:line="200" w:lineRule="exact"/>
        <w:rPr>
          <w:sz w:val="20"/>
          <w:szCs w:val="20"/>
        </w:rPr>
      </w:pPr>
    </w:p>
    <w:p w14:paraId="1CD4172E" w14:textId="0EF320BC" w:rsidR="002932BF" w:rsidRDefault="0096135E">
      <w:pPr>
        <w:pStyle w:val="BodyText"/>
        <w:spacing w:before="56" w:line="258" w:lineRule="auto"/>
        <w:ind w:left="119" w:right="107"/>
      </w:pPr>
      <w:r>
        <w:rPr>
          <w:spacing w:val="1"/>
        </w:rPr>
        <w:t>P</w:t>
      </w:r>
      <w:r>
        <w:rPr>
          <w:spacing w:val="-2"/>
        </w:rPr>
        <w:t>ot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rPr>
          <w:spacing w:val="-5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ipa</w:t>
      </w:r>
      <w:r>
        <w:rPr>
          <w:spacing w:val="-4"/>
        </w:rPr>
        <w:t>n</w:t>
      </w:r>
      <w:r>
        <w:t xml:space="preserve">ts </w:t>
      </w:r>
      <w:r>
        <w:rPr>
          <w:spacing w:val="-1"/>
        </w:rPr>
        <w:t>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1"/>
        </w:rPr>
        <w:t>q</w:t>
      </w:r>
      <w:r>
        <w:rPr>
          <w:spacing w:val="-4"/>
        </w:rPr>
        <w:t>u</w:t>
      </w:r>
      <w:r>
        <w:t>ested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ah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3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1"/>
        </w:rPr>
        <w:t>rif</w:t>
      </w:r>
      <w:r>
        <w:t>y</w:t>
      </w:r>
      <w:r>
        <w:rPr>
          <w:spacing w:val="1"/>
        </w:rPr>
        <w:t xml:space="preserve"> </w:t>
      </w:r>
      <w:r w:rsidR="00A264C1">
        <w:rPr>
          <w:spacing w:val="-3"/>
        </w:rPr>
        <w:t>teleconference information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1"/>
        </w:rPr>
        <w:t>m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b</w:t>
      </w:r>
      <w:r>
        <w:t>je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-5"/>
        </w:rPr>
        <w:t>a</w:t>
      </w:r>
      <w:r>
        <w:rPr>
          <w:spacing w:val="-1"/>
        </w:rPr>
        <w:t>ng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nd</w:t>
      </w:r>
      <w:r>
        <w:rPr>
          <w:spacing w:val="-2"/>
        </w:rPr>
        <w:t>/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n</w:t>
      </w:r>
      <w:r>
        <w:t>ce</w:t>
      </w:r>
      <w:r>
        <w:rPr>
          <w:spacing w:val="-1"/>
        </w:rPr>
        <w:t>ll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-6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i</w:t>
      </w:r>
      <w:r>
        <w:t>s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4"/>
        </w:rPr>
        <w:t>b</w:t>
      </w:r>
      <w:r>
        <w:rPr>
          <w:spacing w:val="-1"/>
        </w:rPr>
        <w:t>il</w:t>
      </w:r>
      <w:r>
        <w:rPr>
          <w:spacing w:val="-3"/>
        </w:rP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p</w:t>
      </w:r>
      <w:r>
        <w:rPr>
          <w:spacing w:val="-4"/>
        </w:rPr>
        <w:t>o</w:t>
      </w:r>
      <w:r>
        <w:t>t</w:t>
      </w:r>
      <w:r>
        <w:rPr>
          <w:spacing w:val="-5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ia</w:t>
      </w:r>
      <w:r>
        <w:t xml:space="preserve">l </w:t>
      </w:r>
      <w:r>
        <w:rPr>
          <w:spacing w:val="-1"/>
        </w:rPr>
        <w:t>pa</w:t>
      </w:r>
      <w:r>
        <w:rPr>
          <w:spacing w:val="-3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-4"/>
        </w:rPr>
        <w:t>p</w:t>
      </w:r>
      <w:r>
        <w:rPr>
          <w:spacing w:val="-1"/>
        </w:rPr>
        <w:t>an</w:t>
      </w:r>
      <w:r>
        <w:t>ts</w:t>
      </w:r>
      <w:r>
        <w:rPr>
          <w:spacing w:val="-5"/>
        </w:rPr>
        <w:t xml:space="preserve"> </w:t>
      </w:r>
      <w:r>
        <w:t>to c</w:t>
      </w:r>
      <w:r>
        <w:rPr>
          <w:spacing w:val="1"/>
        </w:rPr>
        <w:t>o</w:t>
      </w:r>
      <w:r>
        <w:rPr>
          <w:spacing w:val="-1"/>
        </w:rPr>
        <w:t>nfi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t</w:t>
      </w:r>
      <w:r>
        <w:rPr>
          <w:spacing w:val="-1"/>
        </w:rPr>
        <w:t>ail</w:t>
      </w:r>
      <w:r>
        <w:t xml:space="preserve">s </w:t>
      </w:r>
      <w:r>
        <w:rPr>
          <w:spacing w:val="-4"/>
        </w:rPr>
        <w:t>p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-1"/>
        </w:rPr>
        <w:t>an</w:t>
      </w:r>
      <w:r>
        <w:rPr>
          <w:spacing w:val="-3"/>
        </w:rPr>
        <w:t>c</w:t>
      </w:r>
      <w:r>
        <w:t>e.</w:t>
      </w:r>
    </w:p>
    <w:p w14:paraId="0F89FF2E" w14:textId="77777777" w:rsidR="002932BF" w:rsidRDefault="002932BF">
      <w:pPr>
        <w:spacing w:line="200" w:lineRule="exact"/>
        <w:rPr>
          <w:sz w:val="20"/>
          <w:szCs w:val="20"/>
        </w:rPr>
      </w:pPr>
    </w:p>
    <w:p w14:paraId="3C0F356B" w14:textId="77777777" w:rsidR="002932BF" w:rsidRDefault="002932BF">
      <w:pPr>
        <w:spacing w:before="8" w:line="200" w:lineRule="exact"/>
        <w:rPr>
          <w:sz w:val="20"/>
          <w:szCs w:val="20"/>
        </w:rPr>
      </w:pPr>
    </w:p>
    <w:p w14:paraId="71E0DB35" w14:textId="7B3EBAB5" w:rsidR="009E2DFF" w:rsidRDefault="009E2DFF" w:rsidP="009E2DFF">
      <w:pPr>
        <w:pStyle w:val="BodyText"/>
        <w:rPr>
          <w:spacing w:val="-1"/>
        </w:rPr>
      </w:pPr>
      <w:r w:rsidRPr="009E2DFF">
        <w:rPr>
          <w:spacing w:val="-1"/>
        </w:rPr>
        <w:t>Registration:</w:t>
      </w:r>
    </w:p>
    <w:p w14:paraId="308DBC26" w14:textId="77777777" w:rsidR="009E2DFF" w:rsidRPr="009E2DFF" w:rsidRDefault="009E2DFF" w:rsidP="009E2DFF">
      <w:pPr>
        <w:pStyle w:val="BodyText"/>
        <w:rPr>
          <w:spacing w:val="-1"/>
        </w:rPr>
      </w:pPr>
    </w:p>
    <w:p w14:paraId="5A466B2D" w14:textId="498CA19F" w:rsidR="009E2DFF" w:rsidRDefault="009E2DFF" w:rsidP="009E2DFF">
      <w:pPr>
        <w:pStyle w:val="BodyText"/>
        <w:rPr>
          <w:spacing w:val="-1"/>
        </w:rPr>
      </w:pPr>
      <w:r w:rsidRPr="009E2DFF">
        <w:rPr>
          <w:spacing w:val="-1"/>
        </w:rPr>
        <w:t xml:space="preserve">Registration Deadline: </w:t>
      </w:r>
      <w:r w:rsidR="005337E7">
        <w:rPr>
          <w:spacing w:val="-1"/>
        </w:rPr>
        <w:t>Wednesday, January 26</w:t>
      </w:r>
      <w:r w:rsidR="005337E7" w:rsidRPr="005337E7">
        <w:rPr>
          <w:spacing w:val="-1"/>
          <w:vertAlign w:val="superscript"/>
        </w:rPr>
        <w:t>th</w:t>
      </w:r>
      <w:r w:rsidR="005337E7">
        <w:rPr>
          <w:spacing w:val="-1"/>
        </w:rPr>
        <w:t>, 2022</w:t>
      </w:r>
      <w:r w:rsidRPr="009E2DFF">
        <w:rPr>
          <w:spacing w:val="-1"/>
        </w:rPr>
        <w:t xml:space="preserve"> by 12 p.m. CST</w:t>
      </w:r>
    </w:p>
    <w:p w14:paraId="35AD483D" w14:textId="77777777" w:rsidR="009E2DFF" w:rsidRPr="009E2DFF" w:rsidRDefault="009E2DFF" w:rsidP="009E2DFF">
      <w:pPr>
        <w:pStyle w:val="BodyText"/>
        <w:rPr>
          <w:spacing w:val="-1"/>
        </w:rPr>
      </w:pPr>
    </w:p>
    <w:p w14:paraId="5A8A7EFA" w14:textId="53B922DA" w:rsidR="009E2DFF" w:rsidRDefault="009E2DFF" w:rsidP="009E2DFF">
      <w:pPr>
        <w:pStyle w:val="BodyText"/>
        <w:rPr>
          <w:spacing w:val="-1"/>
        </w:rPr>
      </w:pPr>
      <w:r w:rsidRPr="009E2DFF">
        <w:rPr>
          <w:spacing w:val="-1"/>
        </w:rPr>
        <w:t>Register with:</w:t>
      </w:r>
    </w:p>
    <w:p w14:paraId="007AE51C" w14:textId="77777777" w:rsidR="009E2DFF" w:rsidRPr="009E2DFF" w:rsidRDefault="009E2DFF" w:rsidP="009E2DFF">
      <w:pPr>
        <w:pStyle w:val="BodyText"/>
        <w:rPr>
          <w:spacing w:val="-1"/>
        </w:rPr>
      </w:pPr>
    </w:p>
    <w:p w14:paraId="0E3630AA" w14:textId="77777777" w:rsidR="009E2DFF" w:rsidRPr="009E2DFF" w:rsidRDefault="009E2DFF" w:rsidP="009E2DFF">
      <w:pPr>
        <w:pStyle w:val="BodyText"/>
        <w:rPr>
          <w:spacing w:val="-1"/>
        </w:rPr>
      </w:pPr>
      <w:r w:rsidRPr="009E2DFF">
        <w:rPr>
          <w:spacing w:val="-1"/>
        </w:rPr>
        <w:t>Nick Gibb – Associate Director of Procurement</w:t>
      </w:r>
    </w:p>
    <w:p w14:paraId="4FF59631" w14:textId="77777777" w:rsidR="009E2DFF" w:rsidRPr="009E2DFF" w:rsidRDefault="009E2DFF" w:rsidP="009E2DFF">
      <w:pPr>
        <w:pStyle w:val="BodyText"/>
        <w:rPr>
          <w:spacing w:val="-1"/>
        </w:rPr>
      </w:pPr>
      <w:r w:rsidRPr="009E2DFF">
        <w:rPr>
          <w:spacing w:val="-1"/>
        </w:rPr>
        <w:t>Phone: (773) 348-6956</w:t>
      </w:r>
    </w:p>
    <w:p w14:paraId="1B8FA4A1" w14:textId="77777777" w:rsidR="009E2DFF" w:rsidRPr="009E2DFF" w:rsidRDefault="009E2DFF" w:rsidP="009E2DFF">
      <w:pPr>
        <w:pStyle w:val="BodyText"/>
        <w:rPr>
          <w:spacing w:val="-1"/>
        </w:rPr>
      </w:pPr>
      <w:r w:rsidRPr="009E2DFF">
        <w:rPr>
          <w:spacing w:val="-1"/>
        </w:rPr>
        <w:t>FAX: (312) 553-2594</w:t>
      </w:r>
    </w:p>
    <w:p w14:paraId="6FE7E93E" w14:textId="70AB6B42" w:rsidR="002932BF" w:rsidRDefault="009E2DFF" w:rsidP="009E2DFF">
      <w:pPr>
        <w:pStyle w:val="BodyText"/>
      </w:pPr>
      <w:r w:rsidRPr="009E2DFF">
        <w:rPr>
          <w:spacing w:val="-1"/>
        </w:rPr>
        <w:t>E-mail: ngibb1@ccc.edu</w:t>
      </w:r>
    </w:p>
    <w:sectPr w:rsidR="002932BF">
      <w:pgSz w:w="12240" w:h="15840"/>
      <w:pgMar w:top="1380" w:right="1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F"/>
    <w:rsid w:val="0003779B"/>
    <w:rsid w:val="00044E07"/>
    <w:rsid w:val="00044FE3"/>
    <w:rsid w:val="00073B92"/>
    <w:rsid w:val="000A4A4D"/>
    <w:rsid w:val="00120721"/>
    <w:rsid w:val="0019797B"/>
    <w:rsid w:val="002932BF"/>
    <w:rsid w:val="002B51E9"/>
    <w:rsid w:val="002C77FB"/>
    <w:rsid w:val="00317528"/>
    <w:rsid w:val="003248D8"/>
    <w:rsid w:val="003D6BD2"/>
    <w:rsid w:val="003F7212"/>
    <w:rsid w:val="004446A8"/>
    <w:rsid w:val="00445581"/>
    <w:rsid w:val="00453776"/>
    <w:rsid w:val="005337E7"/>
    <w:rsid w:val="00546501"/>
    <w:rsid w:val="005722E2"/>
    <w:rsid w:val="005B764F"/>
    <w:rsid w:val="005F409C"/>
    <w:rsid w:val="00622EFC"/>
    <w:rsid w:val="00624C9D"/>
    <w:rsid w:val="006E790E"/>
    <w:rsid w:val="007234DC"/>
    <w:rsid w:val="00735738"/>
    <w:rsid w:val="008150F4"/>
    <w:rsid w:val="008177FB"/>
    <w:rsid w:val="008A6AD8"/>
    <w:rsid w:val="00917146"/>
    <w:rsid w:val="00951A74"/>
    <w:rsid w:val="0096135E"/>
    <w:rsid w:val="009628C8"/>
    <w:rsid w:val="009772F4"/>
    <w:rsid w:val="009E2DFF"/>
    <w:rsid w:val="009F60DE"/>
    <w:rsid w:val="00A264C1"/>
    <w:rsid w:val="00A731A8"/>
    <w:rsid w:val="00B16C7F"/>
    <w:rsid w:val="00BA75F7"/>
    <w:rsid w:val="00C05632"/>
    <w:rsid w:val="00C3390A"/>
    <w:rsid w:val="00D0576A"/>
    <w:rsid w:val="00D65195"/>
    <w:rsid w:val="00D73FC5"/>
    <w:rsid w:val="00DC5A02"/>
    <w:rsid w:val="00E32813"/>
    <w:rsid w:val="00EB02A0"/>
    <w:rsid w:val="00EB2A44"/>
    <w:rsid w:val="00F75282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3DA4"/>
  <w15:docId w15:val="{BEBA231F-ED99-489B-9661-8D0ADE5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55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edu.sharepoint.com/DO/Purchasing_Migrated_Files/Shared%20Documents/NCRC/DW2002NCRC%20-%20CollegeSource%20(Transferology)%20Sole%20Source/jepting4@ccc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cc.edu/Procur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430CD-B4E4-4DE1-B15E-963E8E8C5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F6FD54-E866-4CAA-8B52-CEDAADD8F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4E099-8211-48EC-A39A-3FE263DD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Colleges  of Chicago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Johnson</dc:creator>
  <cp:lastModifiedBy>Nicholas Gibb</cp:lastModifiedBy>
  <cp:revision>17</cp:revision>
  <cp:lastPrinted>2019-07-25T15:55:00Z</cp:lastPrinted>
  <dcterms:created xsi:type="dcterms:W3CDTF">2022-01-12T15:53:00Z</dcterms:created>
  <dcterms:modified xsi:type="dcterms:W3CDTF">2022-01-12T16:10:00Z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2018-08-16T00:00:00Z</vt:filetime>
  </property>
  <property fmtid="{D5CDD505-2E9C-101B-9397-08002B2CF9AE}" pid="4" name="ContentTypeId">
    <vt:lpwstr>0x0101006AA99B8A2AF87C45A893957BB21BAF6A</vt:lpwstr>
  </property>
  <property fmtid="{D5CDD505-2E9C-101B-9397-08002B2CF9AE}" pid="5" name="Order">
    <vt:r8>807200</vt:r8>
  </property>
</Properties>
</file>