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A83F8" w14:textId="77777777" w:rsidR="002932BF" w:rsidRDefault="0096135E">
      <w:pPr>
        <w:pStyle w:val="Heading1"/>
        <w:ind w:right="298"/>
        <w:rPr>
          <w:b w:val="0"/>
          <w:bCs w:val="0"/>
        </w:rPr>
      </w:pPr>
      <w:bookmarkStart w:id="0" w:name="Announcement_of_a_Sole_Source_Purchase"/>
      <w:bookmarkEnd w:id="0"/>
      <w:r>
        <w:t>A</w:t>
      </w:r>
      <w:r>
        <w:rPr>
          <w:spacing w:val="-1"/>
        </w:rPr>
        <w:t>n</w:t>
      </w:r>
      <w:r>
        <w:rPr>
          <w:spacing w:val="-4"/>
        </w:rPr>
        <w:t>n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4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o</w:t>
      </w:r>
      <w:r>
        <w:t>le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2"/>
        </w:rPr>
        <w:t>rc</w:t>
      </w:r>
      <w:r>
        <w:rPr>
          <w:spacing w:val="-1"/>
        </w:rPr>
        <w:t>h</w:t>
      </w:r>
      <w:r>
        <w:rPr>
          <w:spacing w:val="-4"/>
        </w:rPr>
        <w:t>a</w:t>
      </w:r>
      <w:r>
        <w:t>se</w:t>
      </w:r>
    </w:p>
    <w:p w14:paraId="27B58EB9" w14:textId="77777777" w:rsidR="002932BF" w:rsidRDefault="002932BF">
      <w:pPr>
        <w:spacing w:line="180" w:lineRule="exact"/>
        <w:rPr>
          <w:sz w:val="18"/>
          <w:szCs w:val="18"/>
        </w:rPr>
      </w:pPr>
    </w:p>
    <w:p w14:paraId="7B310993" w14:textId="1F0A7059" w:rsidR="002932BF" w:rsidRDefault="0096135E">
      <w:pPr>
        <w:pStyle w:val="BodyText"/>
        <w:ind w:right="298"/>
        <w:rPr>
          <w:rFonts w:cs="Calibri"/>
        </w:rPr>
      </w:pPr>
      <w:r>
        <w:t>Fir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pub</w:t>
      </w:r>
      <w:r>
        <w:t>lis</w:t>
      </w:r>
      <w:r>
        <w:rPr>
          <w:spacing w:val="-1"/>
        </w:rPr>
        <w:t>he</w:t>
      </w:r>
      <w:r>
        <w:t>d</w:t>
      </w:r>
      <w:r>
        <w:rPr>
          <w:spacing w:val="-3"/>
        </w:rPr>
        <w:t xml:space="preserve"> </w:t>
      </w:r>
      <w:r w:rsidR="00E927F6">
        <w:rPr>
          <w:spacing w:val="-3"/>
        </w:rPr>
        <w:t>Tuesday</w:t>
      </w:r>
      <w:r w:rsidR="006140DE">
        <w:rPr>
          <w:spacing w:val="-3"/>
        </w:rPr>
        <w:t xml:space="preserve">, </w:t>
      </w:r>
      <w:r w:rsidR="00B415D4">
        <w:rPr>
          <w:spacing w:val="-3"/>
        </w:rPr>
        <w:t xml:space="preserve">April </w:t>
      </w:r>
      <w:r w:rsidR="00BB52D9">
        <w:rPr>
          <w:spacing w:val="-3"/>
        </w:rPr>
        <w:t>29</w:t>
      </w:r>
      <w:r w:rsidR="006140DE">
        <w:rPr>
          <w:spacing w:val="-3"/>
        </w:rPr>
        <w:t>, 2021</w:t>
      </w:r>
    </w:p>
    <w:p w14:paraId="2349395A" w14:textId="77777777" w:rsidR="002932BF" w:rsidRDefault="002932BF">
      <w:pPr>
        <w:spacing w:before="5" w:line="180" w:lineRule="exact"/>
        <w:rPr>
          <w:sz w:val="18"/>
          <w:szCs w:val="18"/>
        </w:rPr>
      </w:pPr>
    </w:p>
    <w:p w14:paraId="7A604FBD" w14:textId="012E85F0" w:rsidR="00A40316" w:rsidRDefault="00A40316" w:rsidP="00A40316">
      <w:pPr>
        <w:pStyle w:val="BodyText"/>
        <w:spacing w:line="258" w:lineRule="auto"/>
        <w:ind w:left="119" w:right="616"/>
        <w:rPr>
          <w:rFonts w:cs="Calibri"/>
          <w:spacing w:val="-3"/>
        </w:rPr>
      </w:pPr>
      <w:r>
        <w:rPr>
          <w:spacing w:val="-1"/>
        </w:rPr>
        <w:t>Cit</w:t>
      </w:r>
      <w:r>
        <w:t>y</w:t>
      </w:r>
      <w:r>
        <w:rPr>
          <w:spacing w:val="-1"/>
        </w:rPr>
        <w:t xml:space="preserve"> </w:t>
      </w:r>
      <w:r>
        <w:t>Colleges of Chicago intends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aw</w:t>
      </w:r>
      <w:r>
        <w:rPr>
          <w:spacing w:val="-1"/>
        </w:rPr>
        <w:t>ar</w:t>
      </w:r>
      <w:r>
        <w:t>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t>on</w:t>
      </w:r>
      <w:r>
        <w:rPr>
          <w:spacing w:val="-3"/>
        </w:rPr>
        <w:t>trac</w:t>
      </w:r>
      <w:r>
        <w:t>t</w:t>
      </w:r>
      <w:r>
        <w:rPr>
          <w:spacing w:val="-2"/>
        </w:rPr>
        <w:t xml:space="preserve"> </w:t>
      </w:r>
      <w:r>
        <w:t>to</w:t>
      </w:r>
      <w:r w:rsidR="00B83BE7">
        <w:rPr>
          <w:rFonts w:cs="Calibri"/>
          <w:spacing w:val="-1"/>
        </w:rPr>
        <w:t xml:space="preserve"> </w:t>
      </w:r>
      <w:r w:rsidR="002D6AEB">
        <w:rPr>
          <w:rFonts w:cs="Calibri"/>
          <w:spacing w:val="-1"/>
        </w:rPr>
        <w:t>HUB Parking Technology</w:t>
      </w:r>
      <w:r w:rsidR="00B26EE6">
        <w:rPr>
          <w:rFonts w:cs="Calibri"/>
          <w:spacing w:val="-1"/>
        </w:rPr>
        <w:t xml:space="preserve"> </w:t>
      </w:r>
      <w:r w:rsidR="00C33773">
        <w:rPr>
          <w:rFonts w:cs="Calibri"/>
          <w:spacing w:val="-1"/>
        </w:rPr>
        <w:t>to provide maintenance, training</w:t>
      </w:r>
      <w:r w:rsidR="006D172A">
        <w:rPr>
          <w:rFonts w:cs="Calibri"/>
          <w:spacing w:val="-1"/>
        </w:rPr>
        <w:t xml:space="preserve"> programming and technical support for existing parking garage equipment at Malcolm X College.</w:t>
      </w:r>
    </w:p>
    <w:p w14:paraId="5BE0051D" w14:textId="77777777" w:rsidR="00A40316" w:rsidRDefault="00A40316" w:rsidP="00A40316">
      <w:pPr>
        <w:pStyle w:val="BodyText"/>
        <w:spacing w:line="258" w:lineRule="auto"/>
        <w:ind w:left="119" w:right="616"/>
        <w:rPr>
          <w:sz w:val="24"/>
          <w:szCs w:val="24"/>
        </w:rPr>
      </w:pPr>
    </w:p>
    <w:p w14:paraId="3C310253" w14:textId="5AEB9910" w:rsidR="00A40316" w:rsidRPr="008A6AD8" w:rsidRDefault="00A40316" w:rsidP="00A40316">
      <w:pPr>
        <w:pStyle w:val="BodyText"/>
        <w:spacing w:line="257" w:lineRule="auto"/>
        <w:ind w:right="298"/>
        <w:rPr>
          <w:rFonts w:cs="Calibri"/>
        </w:rPr>
      </w:pPr>
      <w:r>
        <w:rPr>
          <w:spacing w:val="-1"/>
        </w:rPr>
        <w:t>Cit</w:t>
      </w:r>
      <w:r>
        <w:t>y</w:t>
      </w:r>
      <w:r>
        <w:rPr>
          <w:spacing w:val="-1"/>
        </w:rPr>
        <w:t xml:space="preserve"> </w:t>
      </w:r>
      <w:r>
        <w:t>Colleges has deter</w:t>
      </w:r>
      <w:r>
        <w:rPr>
          <w:spacing w:val="1"/>
        </w:rPr>
        <w:t>mi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tha</w:t>
      </w:r>
      <w:r>
        <w:t>t</w:t>
      </w:r>
      <w:r>
        <w:rPr>
          <w:spacing w:val="-2"/>
        </w:rPr>
        <w:t xml:space="preserve"> </w:t>
      </w:r>
      <w:r>
        <w:t>this pu</w:t>
      </w:r>
      <w:r>
        <w:rPr>
          <w:spacing w:val="-1"/>
        </w:rPr>
        <w:t>rc</w:t>
      </w:r>
      <w:r>
        <w:t>h</w:t>
      </w:r>
      <w:r>
        <w:rPr>
          <w:spacing w:val="-3"/>
        </w:rPr>
        <w:t>as</w:t>
      </w:r>
      <w:r>
        <w:t>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t>economi</w:t>
      </w:r>
      <w:r>
        <w:rPr>
          <w:spacing w:val="-1"/>
        </w:rPr>
        <w:t>cal</w:t>
      </w:r>
      <w:r>
        <w:t>ly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vai</w:t>
      </w:r>
      <w:r>
        <w:t>lab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i</w:t>
      </w:r>
      <w:r>
        <w:t>s source b</w:t>
      </w:r>
      <w:r>
        <w:rPr>
          <w:spacing w:val="-1"/>
        </w:rPr>
        <w:t>ecau</w:t>
      </w:r>
      <w:r>
        <w:t xml:space="preserve">se </w:t>
      </w:r>
      <w:r w:rsidR="004F3D77">
        <w:rPr>
          <w:rFonts w:cs="Calibri"/>
          <w:spacing w:val="1"/>
        </w:rPr>
        <w:t xml:space="preserve">HUB Parking Technology is the only </w:t>
      </w:r>
      <w:r w:rsidR="005F268A">
        <w:rPr>
          <w:rFonts w:cs="Calibri"/>
          <w:spacing w:val="1"/>
        </w:rPr>
        <w:t>source that meets the current compatibility needs of Malcolm X’s parking garage</w:t>
      </w:r>
      <w:r w:rsidR="001C35C2">
        <w:rPr>
          <w:rFonts w:cs="Calibri"/>
          <w:spacing w:val="1"/>
        </w:rPr>
        <w:t>.</w:t>
      </w:r>
      <w:r w:rsidR="006D1D5C">
        <w:rPr>
          <w:rFonts w:cs="Calibri"/>
          <w:spacing w:val="1"/>
        </w:rPr>
        <w:t xml:space="preserve">  </w:t>
      </w:r>
      <w:r w:rsidR="006D1D5C" w:rsidRPr="00C97DA8">
        <w:rPr>
          <w:rFonts w:ascii="Segoe UI" w:hAnsi="Segoe UI" w:cs="Segoe UI"/>
          <w:sz w:val="20"/>
        </w:rPr>
        <w:t xml:space="preserve">HUB provides direct service and support for the hardware and software as a complete system as originally provided by HUB.  As a result of contracting with HUB, </w:t>
      </w:r>
      <w:r w:rsidR="006D1D5C">
        <w:rPr>
          <w:rFonts w:ascii="Segoe UI" w:hAnsi="Segoe UI" w:cs="Segoe UI"/>
          <w:sz w:val="20"/>
        </w:rPr>
        <w:t>Malcolm X</w:t>
      </w:r>
      <w:r w:rsidR="006D1D5C" w:rsidRPr="00C97DA8">
        <w:rPr>
          <w:rFonts w:ascii="Segoe UI" w:hAnsi="Segoe UI" w:cs="Segoe UI"/>
          <w:sz w:val="20"/>
        </w:rPr>
        <w:t xml:space="preserve"> will be working with the system provider in a “factory direct” relationship.</w:t>
      </w:r>
    </w:p>
    <w:p w14:paraId="34FEA0D1" w14:textId="25315738" w:rsidR="002932BF" w:rsidRDefault="0096135E">
      <w:pPr>
        <w:pStyle w:val="BodyText"/>
        <w:spacing w:before="18" w:line="446" w:lineRule="exact"/>
        <w:ind w:right="6244" w:hanging="1"/>
      </w:pPr>
      <w:r>
        <w:rPr>
          <w:spacing w:val="-1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ad</w:t>
      </w:r>
      <w:r>
        <w:rPr>
          <w:spacing w:val="-4"/>
        </w:rPr>
        <w:t>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-1"/>
        </w:rPr>
        <w:t>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5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5"/>
        </w:rPr>
        <w:t>a</w:t>
      </w:r>
      <w:r>
        <w:t xml:space="preserve">ct: </w:t>
      </w:r>
      <w:r w:rsidR="000A4A4D">
        <w:rPr>
          <w:spacing w:val="1"/>
        </w:rPr>
        <w:t>Jacinta Epting</w:t>
      </w:r>
    </w:p>
    <w:p w14:paraId="276C3849" w14:textId="77777777" w:rsidR="002932BF" w:rsidRDefault="00A731A8">
      <w:pPr>
        <w:pStyle w:val="BodyText"/>
        <w:spacing w:before="1"/>
      </w:pPr>
      <w:r>
        <w:t>3901 S. State St</w:t>
      </w:r>
      <w:r w:rsidR="0096135E">
        <w:t>.</w:t>
      </w:r>
    </w:p>
    <w:p w14:paraId="7DB8117F" w14:textId="77777777" w:rsidR="002932BF" w:rsidRDefault="00A731A8" w:rsidP="00A731A8">
      <w:pPr>
        <w:pStyle w:val="BodyText"/>
        <w:spacing w:before="1"/>
        <w:rPr>
          <w:rFonts w:cs="Calibri"/>
        </w:rPr>
      </w:pPr>
      <w:r>
        <w:t>Room 102</w:t>
      </w:r>
    </w:p>
    <w:p w14:paraId="19843232" w14:textId="77777777" w:rsidR="002932BF" w:rsidRDefault="0096135E">
      <w:pPr>
        <w:pStyle w:val="BodyText"/>
        <w:spacing w:before="22"/>
        <w:ind w:left="119"/>
      </w:pPr>
      <w:r>
        <w:t>C</w:t>
      </w:r>
      <w:r>
        <w:rPr>
          <w:spacing w:val="-1"/>
        </w:rPr>
        <w:t>hi</w:t>
      </w:r>
      <w:r>
        <w:t>c</w:t>
      </w:r>
      <w:r>
        <w:rPr>
          <w:spacing w:val="-1"/>
        </w:rPr>
        <w:t>ag</w:t>
      </w:r>
      <w:r>
        <w:rPr>
          <w:spacing w:val="1"/>
        </w:rPr>
        <w:t>o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6060</w:t>
      </w:r>
      <w:r w:rsidR="00A731A8">
        <w:rPr>
          <w:spacing w:val="-2"/>
        </w:rPr>
        <w:t>9</w:t>
      </w:r>
    </w:p>
    <w:p w14:paraId="7F8661C8" w14:textId="77777777" w:rsidR="002932BF" w:rsidRDefault="0096135E">
      <w:pPr>
        <w:pStyle w:val="BodyText"/>
        <w:spacing w:before="22"/>
        <w:ind w:left="119" w:right="98"/>
      </w:pP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:</w:t>
      </w:r>
      <w:r>
        <w:rPr>
          <w:spacing w:val="1"/>
        </w:rPr>
        <w:t xml:space="preserve"> </w:t>
      </w:r>
      <w:r>
        <w:rPr>
          <w:spacing w:val="-5"/>
        </w:rPr>
        <w:t>(</w:t>
      </w:r>
      <w:r>
        <w:t>3</w:t>
      </w:r>
      <w:r>
        <w:rPr>
          <w:spacing w:val="-5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</w:t>
      </w:r>
      <w:r>
        <w:rPr>
          <w:spacing w:val="-4"/>
        </w:rPr>
        <w:t>5</w:t>
      </w:r>
      <w:r>
        <w:t>90</w:t>
      </w:r>
    </w:p>
    <w:p w14:paraId="616229A5" w14:textId="77777777" w:rsidR="002932BF" w:rsidRDefault="0096135E">
      <w:pPr>
        <w:pStyle w:val="BodyText"/>
        <w:spacing w:before="22"/>
        <w:ind w:left="119"/>
      </w:pPr>
      <w:r>
        <w:rPr>
          <w:spacing w:val="-1"/>
        </w:rPr>
        <w:t>F</w:t>
      </w:r>
      <w:r>
        <w:rPr>
          <w:spacing w:val="-4"/>
        </w:rPr>
        <w:t>A</w:t>
      </w:r>
      <w:r>
        <w:t>X: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3</w:t>
      </w:r>
      <w:r>
        <w:rPr>
          <w:spacing w:val="-5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259</w:t>
      </w:r>
      <w:r>
        <w:t>4</w:t>
      </w:r>
    </w:p>
    <w:p w14:paraId="0DE47FAD" w14:textId="77777777" w:rsidR="002932BF" w:rsidRDefault="002932BF">
      <w:pPr>
        <w:spacing w:before="8" w:line="170" w:lineRule="exact"/>
        <w:rPr>
          <w:sz w:val="17"/>
          <w:szCs w:val="17"/>
        </w:rPr>
      </w:pPr>
    </w:p>
    <w:p w14:paraId="1202D66F" w14:textId="77777777" w:rsidR="002932BF" w:rsidRDefault="00A33E31">
      <w:pPr>
        <w:pStyle w:val="BodyText"/>
        <w:ind w:right="298"/>
      </w:pPr>
      <w:hyperlink r:id="rId7">
        <w:r w:rsidR="0096135E">
          <w:rPr>
            <w:color w:val="0462C1"/>
            <w:spacing w:val="1"/>
            <w:u w:val="single" w:color="0462C1"/>
          </w:rPr>
          <w:t>P</w:t>
        </w:r>
        <w:r w:rsidR="0096135E">
          <w:rPr>
            <w:color w:val="0462C1"/>
            <w:spacing w:val="-1"/>
            <w:u w:val="single" w:color="0462C1"/>
          </w:rPr>
          <w:t>ur</w:t>
        </w:r>
        <w:r w:rsidR="0096135E">
          <w:rPr>
            <w:color w:val="0462C1"/>
            <w:u w:val="single" w:color="0462C1"/>
          </w:rPr>
          <w:t>c</w:t>
        </w:r>
        <w:r w:rsidR="0096135E">
          <w:rPr>
            <w:color w:val="0462C1"/>
            <w:spacing w:val="-4"/>
            <w:u w:val="single" w:color="0462C1"/>
          </w:rPr>
          <w:t>h</w:t>
        </w:r>
        <w:r w:rsidR="0096135E">
          <w:rPr>
            <w:color w:val="0462C1"/>
            <w:spacing w:val="-1"/>
            <w:u w:val="single" w:color="0462C1"/>
          </w:rPr>
          <w:t>a</w:t>
        </w:r>
        <w:r w:rsidR="0096135E">
          <w:rPr>
            <w:color w:val="0462C1"/>
            <w:u w:val="single" w:color="0462C1"/>
          </w:rPr>
          <w:t>s</w:t>
        </w:r>
        <w:r w:rsidR="0096135E">
          <w:rPr>
            <w:color w:val="0462C1"/>
            <w:spacing w:val="-1"/>
            <w:u w:val="single" w:color="0462C1"/>
          </w:rPr>
          <w:t>i</w:t>
        </w:r>
        <w:r w:rsidR="0096135E">
          <w:rPr>
            <w:color w:val="0462C1"/>
            <w:spacing w:val="-4"/>
            <w:u w:val="single" w:color="0462C1"/>
          </w:rPr>
          <w:t>n</w:t>
        </w:r>
        <w:r w:rsidR="0096135E">
          <w:rPr>
            <w:color w:val="0462C1"/>
            <w:u w:val="single" w:color="0462C1"/>
          </w:rPr>
          <w:t>g</w:t>
        </w:r>
        <w:r w:rsidR="0096135E">
          <w:rPr>
            <w:color w:val="0462C1"/>
            <w:spacing w:val="-1"/>
            <w:u w:val="single" w:color="0462C1"/>
          </w:rPr>
          <w:t xml:space="preserve"> </w:t>
        </w:r>
        <w:r w:rsidR="0096135E">
          <w:rPr>
            <w:color w:val="0462C1"/>
            <w:spacing w:val="-3"/>
            <w:u w:val="single" w:color="0462C1"/>
          </w:rPr>
          <w:t>W</w:t>
        </w:r>
        <w:r w:rsidR="0096135E">
          <w:rPr>
            <w:color w:val="0462C1"/>
            <w:u w:val="single" w:color="0462C1"/>
          </w:rPr>
          <w:t>e</w:t>
        </w:r>
        <w:r w:rsidR="0096135E">
          <w:rPr>
            <w:color w:val="0462C1"/>
            <w:spacing w:val="-1"/>
            <w:u w:val="single" w:color="0462C1"/>
          </w:rPr>
          <w:t>b</w:t>
        </w:r>
        <w:r w:rsidR="0096135E">
          <w:rPr>
            <w:color w:val="0462C1"/>
            <w:u w:val="single" w:color="0462C1"/>
          </w:rPr>
          <w:t>s</w:t>
        </w:r>
        <w:r w:rsidR="0096135E">
          <w:rPr>
            <w:color w:val="0462C1"/>
            <w:spacing w:val="-3"/>
            <w:u w:val="single" w:color="0462C1"/>
          </w:rPr>
          <w:t>i</w:t>
        </w:r>
        <w:r w:rsidR="0096135E">
          <w:rPr>
            <w:color w:val="0462C1"/>
            <w:u w:val="single" w:color="0462C1"/>
          </w:rPr>
          <w:t>te</w:t>
        </w:r>
      </w:hyperlink>
    </w:p>
    <w:p w14:paraId="11E917D9" w14:textId="77777777" w:rsidR="002932BF" w:rsidRDefault="002932BF">
      <w:pPr>
        <w:spacing w:before="8" w:line="170" w:lineRule="exact"/>
        <w:rPr>
          <w:sz w:val="17"/>
          <w:szCs w:val="17"/>
        </w:rPr>
      </w:pPr>
    </w:p>
    <w:p w14:paraId="3644AA29" w14:textId="77777777" w:rsidR="002932BF" w:rsidRDefault="002932BF">
      <w:pPr>
        <w:spacing w:line="200" w:lineRule="exact"/>
        <w:rPr>
          <w:sz w:val="20"/>
          <w:szCs w:val="20"/>
        </w:rPr>
      </w:pPr>
    </w:p>
    <w:p w14:paraId="0340C7EE" w14:textId="77777777" w:rsidR="002932BF" w:rsidRDefault="002932BF">
      <w:pPr>
        <w:spacing w:line="200" w:lineRule="exact"/>
        <w:rPr>
          <w:sz w:val="20"/>
          <w:szCs w:val="20"/>
        </w:rPr>
      </w:pPr>
    </w:p>
    <w:p w14:paraId="6742B18D" w14:textId="77777777" w:rsidR="002932BF" w:rsidRDefault="0096135E">
      <w:pPr>
        <w:pStyle w:val="BodyText"/>
        <w:spacing w:before="56" w:line="258" w:lineRule="auto"/>
        <w:ind w:right="291" w:hanging="1"/>
      </w:pPr>
      <w:r>
        <w:rPr>
          <w:spacing w:val="-1"/>
        </w:rPr>
        <w:t>Ci</w:t>
      </w:r>
      <w:r>
        <w:t>ty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ll</w:t>
      </w:r>
      <w:r>
        <w:t>e</w:t>
      </w:r>
      <w:r>
        <w:rPr>
          <w:spacing w:val="-3"/>
        </w:rPr>
        <w:t>g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C</w:t>
      </w:r>
      <w:r>
        <w:rPr>
          <w:spacing w:val="-4"/>
        </w:rPr>
        <w:t>h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-6"/>
        </w:rPr>
        <w:t>g</w:t>
      </w:r>
      <w:r>
        <w:t>o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5"/>
        </w:rPr>
        <w:t>l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rPr>
          <w:spacing w:val="-4"/>
        </w:rPr>
        <w:t>u</w:t>
      </w:r>
      <w:r>
        <w:rPr>
          <w:spacing w:val="-1"/>
        </w:rPr>
        <w:t>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3"/>
        </w:rPr>
        <w:t>a</w:t>
      </w:r>
      <w:r>
        <w:rPr>
          <w:spacing w:val="-1"/>
        </w:rPr>
        <w:t>rin</w:t>
      </w:r>
      <w:r>
        <w:t>g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6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>t</w:t>
      </w:r>
      <w:r>
        <w:t>e,</w:t>
      </w:r>
      <w:r>
        <w:rPr>
          <w:spacing w:val="-4"/>
        </w:rPr>
        <w:t xml:space="preserve"> </w:t>
      </w:r>
      <w:r>
        <w:t>t</w:t>
      </w:r>
      <w:r>
        <w:rPr>
          <w:spacing w:val="-5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c</w:t>
      </w:r>
      <w:r>
        <w:rPr>
          <w:spacing w:val="-5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s</w:t>
      </w:r>
      <w:r>
        <w:rPr>
          <w:spacing w:val="-1"/>
        </w:rPr>
        <w:t>p</w:t>
      </w:r>
      <w:r>
        <w:t>ec</w:t>
      </w:r>
      <w:r>
        <w:rPr>
          <w:spacing w:val="-1"/>
        </w:rPr>
        <w:t>ifi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>l</w:t>
      </w:r>
      <w:r>
        <w:rPr>
          <w:spacing w:val="-2"/>
        </w:rPr>
        <w:t>o</w:t>
      </w:r>
      <w:r>
        <w:t>w,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w</w:t>
      </w:r>
      <w:r>
        <w:t xml:space="preserve">e </w:t>
      </w:r>
      <w:r>
        <w:rPr>
          <w:spacing w:val="-1"/>
        </w:rPr>
        <w:t>r</w:t>
      </w:r>
      <w:r>
        <w:t>ece</w:t>
      </w:r>
      <w:r>
        <w:rPr>
          <w:spacing w:val="-5"/>
        </w:rPr>
        <w:t>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qu</w:t>
      </w:r>
      <w:r>
        <w:t>e</w:t>
      </w:r>
      <w:r>
        <w:rPr>
          <w:spacing w:val="-5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>i</w:t>
      </w:r>
      <w:r>
        <w:rPr>
          <w:spacing w:val="-3"/>
        </w:rPr>
        <w:t>f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gardi</w:t>
      </w:r>
      <w:r>
        <w:rPr>
          <w:spacing w:val="-4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rc</w:t>
      </w:r>
      <w:r>
        <w:t>e</w:t>
      </w:r>
      <w:r>
        <w:rPr>
          <w:spacing w:val="1"/>
        </w:rPr>
        <w:t xml:space="preserve"> </w:t>
      </w:r>
      <w:r>
        <w:rPr>
          <w:spacing w:val="-9"/>
        </w:rPr>
        <w:t>d</w:t>
      </w:r>
      <w:r>
        <w:t>ete</w:t>
      </w:r>
      <w:r>
        <w:rPr>
          <w:spacing w:val="-5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. </w:t>
      </w: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a</w:t>
      </w:r>
      <w:r>
        <w:rPr>
          <w:spacing w:val="-3"/>
        </w:rPr>
        <w:t>ls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arin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n</w:t>
      </w:r>
      <w:r>
        <w:t xml:space="preserve">y </w:t>
      </w:r>
      <w:r>
        <w:rPr>
          <w:spacing w:val="1"/>
        </w:rPr>
        <w:t>v</w:t>
      </w:r>
      <w:r>
        <w:t>e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6"/>
        </w:rPr>
        <w:t>b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a s</w:t>
      </w:r>
      <w:r>
        <w:rPr>
          <w:spacing w:val="-1"/>
        </w:rPr>
        <w:t>i</w:t>
      </w:r>
      <w:r>
        <w:rPr>
          <w:spacing w:val="-4"/>
        </w:rPr>
        <w:t>g</w:t>
      </w:r>
      <w:r>
        <w:rPr>
          <w:spacing w:val="-1"/>
        </w:rPr>
        <w:t>n</w:t>
      </w:r>
      <w:r>
        <w:t>ed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>t</w:t>
      </w:r>
      <w:r>
        <w:rPr>
          <w:spacing w:val="-1"/>
        </w:rPr>
        <w:t>a</w:t>
      </w:r>
      <w:r>
        <w:t>t</w:t>
      </w:r>
      <w:r>
        <w:rPr>
          <w:spacing w:val="-2"/>
        </w:rPr>
        <w:t>em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6"/>
        </w:rPr>
        <w:t>h</w:t>
      </w:r>
      <w:r>
        <w:rPr>
          <w:spacing w:val="-2"/>
        </w:rPr>
        <w:t>o</w:t>
      </w:r>
      <w:r>
        <w:t>w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ap</w:t>
      </w:r>
      <w:r>
        <w:rPr>
          <w:spacing w:val="-5"/>
        </w:rPr>
        <w:t>a</w:t>
      </w:r>
      <w:r>
        <w:rPr>
          <w:spacing w:val="-1"/>
        </w:rPr>
        <w:t>bili</w:t>
      </w:r>
      <w:r>
        <w:t>ty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4"/>
        </w:rPr>
        <w:t>d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t>ed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4"/>
        </w:rPr>
        <w:t>p</w:t>
      </w:r>
      <w:r>
        <w:rPr>
          <w:spacing w:val="-1"/>
        </w:rPr>
        <w:t>pli</w:t>
      </w:r>
      <w:r>
        <w:t>es</w:t>
      </w:r>
      <w:r>
        <w:rPr>
          <w:spacing w:val="1"/>
        </w:rPr>
        <w:t>/</w:t>
      </w:r>
      <w:r>
        <w:t>s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1"/>
        </w:rPr>
        <w:t>v</w:t>
      </w:r>
      <w:r>
        <w:rPr>
          <w:spacing w:val="-3"/>
        </w:rPr>
        <w:t>i</w:t>
      </w:r>
      <w:r>
        <w:t>c</w:t>
      </w:r>
      <w:r>
        <w:rPr>
          <w:spacing w:val="-2"/>
        </w:rPr>
        <w:t>e</w:t>
      </w:r>
      <w:r>
        <w:t xml:space="preserve">s 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b</w:t>
      </w:r>
      <w: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4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di</w:t>
      </w:r>
      <w:r>
        <w:t>c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5"/>
        </w:rPr>
        <w:t>e</w:t>
      </w:r>
      <w:r>
        <w:rPr>
          <w:spacing w:val="-1"/>
        </w:rPr>
        <w:t>d</w:t>
      </w:r>
      <w:r>
        <w:t>.</w:t>
      </w:r>
    </w:p>
    <w:p w14:paraId="04A261FE" w14:textId="77777777" w:rsidR="002932BF" w:rsidRDefault="002932BF">
      <w:pPr>
        <w:spacing w:before="1" w:line="280" w:lineRule="exact"/>
        <w:rPr>
          <w:sz w:val="28"/>
          <w:szCs w:val="28"/>
        </w:rPr>
      </w:pPr>
    </w:p>
    <w:p w14:paraId="649609BD" w14:textId="77777777" w:rsidR="002932BF" w:rsidRDefault="0096135E">
      <w:pPr>
        <w:pStyle w:val="BodyText"/>
        <w:spacing w:line="239" w:lineRule="auto"/>
        <w:ind w:right="98"/>
      </w:pP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u</w:t>
      </w:r>
      <w:r>
        <w:rPr>
          <w:spacing w:val="-1"/>
        </w:rPr>
        <w:t>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arin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>l</w:t>
      </w:r>
      <w:r>
        <w:rPr>
          <w:spacing w:val="-2"/>
        </w:rPr>
        <w:t>o</w:t>
      </w:r>
      <w:r>
        <w:t>ws</w:t>
      </w:r>
      <w:r>
        <w:rPr>
          <w:spacing w:val="-2"/>
        </w:rPr>
        <w:t xml:space="preserve"> </w:t>
      </w:r>
      <w:r>
        <w:rPr>
          <w:spacing w:val="-5"/>
        </w:rPr>
        <w:t>a</w:t>
      </w:r>
      <w:r>
        <w:rPr>
          <w:spacing w:val="-1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t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3"/>
        </w:rPr>
        <w:t>s</w:t>
      </w:r>
      <w:r>
        <w:t>ted</w:t>
      </w:r>
      <w:r>
        <w:rPr>
          <w:spacing w:val="-1"/>
        </w:rPr>
        <w:t xml:space="preserve"> p</w:t>
      </w:r>
      <w:r>
        <w:rPr>
          <w:spacing w:val="-3"/>
        </w:rPr>
        <w:t>ar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9"/>
        </w:rPr>
        <w:t>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u</w:t>
      </w:r>
      <w:r>
        <w:rPr>
          <w:spacing w:val="-4"/>
        </w:rPr>
        <w:t>n</w:t>
      </w:r>
      <w:r>
        <w:rPr>
          <w:spacing w:val="-1"/>
        </w:rPr>
        <w:t>i</w:t>
      </w:r>
      <w:r>
        <w:t>ty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>i</w:t>
      </w:r>
      <w:r>
        <w:rPr>
          <w:spacing w:val="-3"/>
        </w:rPr>
        <w:t>f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>g</w:t>
      </w:r>
      <w:r>
        <w:rPr>
          <w:spacing w:val="-1"/>
        </w:rPr>
        <w:t>ai</w:t>
      </w:r>
      <w:r>
        <w:rPr>
          <w:spacing w:val="-4"/>
        </w:rPr>
        <w:t>n</w:t>
      </w:r>
      <w:r>
        <w:t>st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5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o</w:t>
      </w:r>
      <w:r>
        <w:rPr>
          <w:spacing w:val="-1"/>
        </w:rPr>
        <w:t>ur</w:t>
      </w:r>
      <w:r>
        <w:t xml:space="preserve">ce </w:t>
      </w:r>
      <w:r>
        <w:rPr>
          <w:spacing w:val="-1"/>
        </w:rPr>
        <w:t>d</w:t>
      </w:r>
      <w:r>
        <w:t>et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s </w:t>
      </w:r>
      <w:r>
        <w:rPr>
          <w:spacing w:val="-4"/>
        </w:rPr>
        <w:t>d</w:t>
      </w:r>
      <w:r>
        <w:t>e</w:t>
      </w:r>
      <w:r>
        <w:rPr>
          <w:spacing w:val="-3"/>
        </w:rPr>
        <w:t>s</w:t>
      </w:r>
      <w:r>
        <w:t>c</w:t>
      </w:r>
      <w:r>
        <w:rPr>
          <w:spacing w:val="-1"/>
        </w:rPr>
        <w:t>rib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>i</w:t>
      </w:r>
      <w:r>
        <w:rPr>
          <w:spacing w:val="-3"/>
        </w:rPr>
        <w:t>c</w:t>
      </w:r>
      <w:r>
        <w:t>e.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pu</w:t>
      </w:r>
      <w:r>
        <w:rPr>
          <w:spacing w:val="-3"/>
        </w:rPr>
        <w:t>r</w:t>
      </w:r>
      <w:r>
        <w:rPr>
          <w:spacing w:val="-1"/>
        </w:rPr>
        <w:t>p</w:t>
      </w:r>
      <w:r>
        <w:rPr>
          <w:spacing w:val="-2"/>
        </w:rPr>
        <w:t>o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3"/>
        </w:rPr>
        <w:t>a</w:t>
      </w:r>
      <w:r>
        <w:rPr>
          <w:spacing w:val="-1"/>
        </w:rPr>
        <w:t>rin</w:t>
      </w:r>
      <w:r>
        <w:t>g</w:t>
      </w:r>
      <w:r>
        <w:rPr>
          <w:spacing w:val="-1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5"/>
        </w:rPr>
        <w:t>e</w:t>
      </w:r>
      <w:r>
        <w:t>ce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inf</w:t>
      </w:r>
      <w:r>
        <w:rPr>
          <w:spacing w:val="1"/>
        </w:rPr>
        <w:t>o</w:t>
      </w:r>
      <w:r>
        <w:rPr>
          <w:spacing w:val="-5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fr</w:t>
      </w:r>
      <w:r>
        <w:rPr>
          <w:spacing w:val="-4"/>
        </w:rPr>
        <w:t>o</w:t>
      </w:r>
      <w:r>
        <w:t>m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publi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r</w:t>
      </w:r>
      <w:r>
        <w:t>e</w:t>
      </w:r>
      <w:r>
        <w:rPr>
          <w:spacing w:val="-1"/>
        </w:rPr>
        <w:t>a</w:t>
      </w:r>
      <w:r>
        <w:rPr>
          <w:spacing w:val="-5"/>
        </w:rPr>
        <w:t>s</w:t>
      </w:r>
      <w:r>
        <w:rPr>
          <w:spacing w:val="1"/>
        </w:rPr>
        <w:t>o</w:t>
      </w:r>
      <w:r>
        <w:rPr>
          <w:spacing w:val="-1"/>
        </w:rPr>
        <w:t>nab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rPr>
          <w:spacing w:val="-6"/>
        </w:rPr>
        <w:t>n</w:t>
      </w:r>
      <w:r>
        <w:rPr>
          <w:spacing w:val="-1"/>
        </w:rPr>
        <w:t>n</w:t>
      </w:r>
      <w:r>
        <w:t>e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u</w:t>
      </w:r>
      <w:r>
        <w:rPr>
          <w:spacing w:val="-1"/>
        </w:rPr>
        <w:t>l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4"/>
        </w:rPr>
        <w:t>d</w:t>
      </w:r>
      <w:r>
        <w:t>e</w:t>
      </w:r>
      <w:r>
        <w:rPr>
          <w:spacing w:val="-6"/>
        </w:rPr>
        <w:t>n</w:t>
      </w:r>
      <w:r>
        <w:t>ce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ap</w:t>
      </w:r>
      <w:r>
        <w:rPr>
          <w:spacing w:val="-4"/>
        </w:rPr>
        <w:t>p</w:t>
      </w:r>
      <w:r>
        <w:rPr>
          <w:spacing w:val="-1"/>
        </w:rPr>
        <w:t>l</w:t>
      </w:r>
      <w:r>
        <w:t>y.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ar</w:t>
      </w:r>
      <w:r>
        <w:rPr>
          <w:spacing w:val="-5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rPr>
          <w:spacing w:val="-3"/>
        </w:rPr>
        <w:t>i</w:t>
      </w:r>
      <w:r>
        <w:t>cer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-1"/>
        </w:rPr>
        <w:t>u</w:t>
      </w:r>
      <w:r>
        <w:t xml:space="preserve">ce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u</w:t>
      </w:r>
      <w:r>
        <w:t>tes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c</w:t>
      </w:r>
      <w:r>
        <w:rPr>
          <w:spacing w:val="1"/>
        </w:rPr>
        <w:t>o</w:t>
      </w:r>
      <w:r>
        <w:rPr>
          <w:spacing w:val="-1"/>
        </w:rPr>
        <w:t>r</w:t>
      </w:r>
      <w:r>
        <w:t>d</w:t>
      </w:r>
      <w:r>
        <w:rPr>
          <w:spacing w:val="-3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er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a</w:t>
      </w:r>
      <w:r>
        <w:rPr>
          <w:spacing w:val="-3"/>
        </w:rPr>
        <w:t>i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-1"/>
        </w:rPr>
        <w:t>u</w:t>
      </w:r>
      <w:r>
        <w:t>ct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u</w:t>
      </w:r>
      <w:r>
        <w:t>tes.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f</w:t>
      </w:r>
      <w:r>
        <w:t>ter 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-1"/>
        </w:rPr>
        <w:t>lu</w:t>
      </w:r>
      <w:r>
        <w:rPr>
          <w:spacing w:val="-3"/>
        </w:rPr>
        <w:t>si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h</w:t>
      </w:r>
      <w:r>
        <w:t>e</w:t>
      </w:r>
      <w:r>
        <w:rPr>
          <w:spacing w:val="-1"/>
        </w:rPr>
        <w:t>ar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d</w:t>
      </w:r>
      <w:r>
        <w:rPr>
          <w:spacing w:val="-2"/>
        </w:rPr>
        <w:t>e</w:t>
      </w:r>
      <w:r>
        <w:t>c</w:t>
      </w:r>
      <w:r>
        <w:rPr>
          <w:spacing w:val="-1"/>
        </w:rPr>
        <w:t>id</w:t>
      </w:r>
      <w:r>
        <w:t>e</w:t>
      </w:r>
      <w:r>
        <w:rPr>
          <w:spacing w:val="-2"/>
        </w:rPr>
        <w:t xml:space="preserve"> w</w:t>
      </w:r>
      <w:r>
        <w:rPr>
          <w:spacing w:val="-1"/>
        </w:rPr>
        <w:t>h</w:t>
      </w:r>
      <w:r>
        <w:rPr>
          <w:spacing w:val="-2"/>
        </w:rPr>
        <w:t>e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t</w:t>
      </w:r>
      <w:r>
        <w:rPr>
          <w:spacing w:val="-6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-1"/>
        </w:rPr>
        <w:t>ur</w:t>
      </w:r>
      <w:r>
        <w:t>ce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t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app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pri</w:t>
      </w:r>
      <w:r>
        <w:rPr>
          <w:spacing w:val="-5"/>
        </w:rPr>
        <w:t>a</w:t>
      </w:r>
      <w:r>
        <w:t>te.</w:t>
      </w:r>
    </w:p>
    <w:p w14:paraId="6B0087E7" w14:textId="77777777" w:rsidR="002932BF" w:rsidRDefault="002932BF">
      <w:pPr>
        <w:spacing w:before="2" w:line="280" w:lineRule="exact"/>
        <w:rPr>
          <w:sz w:val="28"/>
          <w:szCs w:val="28"/>
        </w:rPr>
      </w:pPr>
    </w:p>
    <w:p w14:paraId="0E6A8682" w14:textId="77777777" w:rsidR="002932BF" w:rsidRDefault="0096135E">
      <w:pPr>
        <w:spacing w:line="238" w:lineRule="auto"/>
        <w:ind w:left="120" w:right="111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ece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w.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t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</w:rPr>
        <w:t>im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</w:rPr>
        <w:t>ly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t,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4"/>
        </w:rPr>
        <w:t>il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ld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4"/>
        </w:rPr>
        <w:t>ea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</w:rPr>
        <w:t xml:space="preserve">g.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righ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9"/>
        </w:rPr>
        <w:t>n</w:t>
      </w:r>
      <w:r>
        <w:rPr>
          <w:rFonts w:ascii="Calibri" w:eastAsia="Calibri" w:hAnsi="Calibri" w:cs="Calibri"/>
        </w:rPr>
        <w:t>cel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  <w:spacing w:val="-3"/>
        </w:rPr>
        <w:t>ir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 w:rsidR="00BA75F7"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ct.</w:t>
      </w:r>
    </w:p>
    <w:p w14:paraId="27B6D7C2" w14:textId="77777777" w:rsidR="002932BF" w:rsidRDefault="002932BF">
      <w:pPr>
        <w:spacing w:line="238" w:lineRule="auto"/>
        <w:rPr>
          <w:rFonts w:ascii="Calibri" w:eastAsia="Calibri" w:hAnsi="Calibri" w:cs="Calibri"/>
        </w:rPr>
        <w:sectPr w:rsidR="002932BF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C7FFF99" w14:textId="77777777" w:rsidR="002932BF" w:rsidRDefault="0096135E">
      <w:pPr>
        <w:pStyle w:val="Heading1"/>
        <w:rPr>
          <w:b w:val="0"/>
          <w:bCs w:val="0"/>
        </w:rPr>
      </w:pPr>
      <w:bookmarkStart w:id="1" w:name="Hearing_Details"/>
      <w:bookmarkEnd w:id="1"/>
      <w:r>
        <w:rPr>
          <w:spacing w:val="-1"/>
        </w:rPr>
        <w:lastRenderedPageBreak/>
        <w:t>He</w:t>
      </w:r>
      <w:r>
        <w:rPr>
          <w:spacing w:val="-4"/>
        </w:rPr>
        <w:t>a</w:t>
      </w:r>
      <w:r>
        <w:t>r</w:t>
      </w:r>
      <w:r>
        <w:rPr>
          <w:spacing w:val="1"/>
        </w:rPr>
        <w:t>i</w:t>
      </w:r>
      <w:r>
        <w:rPr>
          <w:spacing w:val="-4"/>
        </w:rPr>
        <w:t>n</w:t>
      </w:r>
      <w:r>
        <w:t>g</w:t>
      </w:r>
      <w:r>
        <w:rPr>
          <w:spacing w:val="1"/>
        </w:rPr>
        <w:t xml:space="preserve"> </w:t>
      </w:r>
      <w:r>
        <w:t>D</w:t>
      </w:r>
      <w:r>
        <w:rPr>
          <w:spacing w:val="-4"/>
        </w:rPr>
        <w:t>e</w:t>
      </w:r>
      <w:r>
        <w:rPr>
          <w:spacing w:val="-3"/>
        </w:rPr>
        <w:t>t</w:t>
      </w:r>
      <w:r>
        <w:rPr>
          <w:spacing w:val="-2"/>
        </w:rPr>
        <w:t>a</w:t>
      </w:r>
      <w:r>
        <w:t>i</w:t>
      </w:r>
      <w:r>
        <w:rPr>
          <w:spacing w:val="-4"/>
        </w:rPr>
        <w:t>l</w:t>
      </w:r>
      <w:r>
        <w:t>s</w:t>
      </w:r>
    </w:p>
    <w:p w14:paraId="457D6D6B" w14:textId="77777777" w:rsidR="002932BF" w:rsidRDefault="002932BF">
      <w:pPr>
        <w:spacing w:before="1" w:line="280" w:lineRule="exact"/>
        <w:rPr>
          <w:sz w:val="28"/>
          <w:szCs w:val="28"/>
        </w:rPr>
      </w:pPr>
    </w:p>
    <w:p w14:paraId="77DB7DBB" w14:textId="73EA54EB" w:rsidR="002932BF" w:rsidRDefault="0096135E">
      <w:pPr>
        <w:pStyle w:val="BodyText"/>
        <w:rPr>
          <w:rFonts w:cs="Calibri"/>
        </w:rPr>
      </w:pPr>
      <w:r>
        <w:rPr>
          <w:spacing w:val="-1"/>
        </w:rPr>
        <w:t>Dat</w:t>
      </w:r>
      <w:r>
        <w:t>e:</w:t>
      </w:r>
      <w:r>
        <w:rPr>
          <w:spacing w:val="-1"/>
        </w:rPr>
        <w:t xml:space="preserve"> </w:t>
      </w:r>
      <w:r w:rsidR="007148F2">
        <w:rPr>
          <w:rFonts w:cs="Calibri"/>
          <w:spacing w:val="-1"/>
        </w:rPr>
        <w:t>May 20</w:t>
      </w:r>
      <w:r w:rsidR="006140DE">
        <w:rPr>
          <w:rFonts w:cs="Calibri"/>
          <w:spacing w:val="-1"/>
        </w:rPr>
        <w:t>, 2021</w:t>
      </w:r>
    </w:p>
    <w:p w14:paraId="3A73634C" w14:textId="77777777" w:rsidR="002932BF" w:rsidRDefault="002932BF">
      <w:pPr>
        <w:spacing w:line="180" w:lineRule="exact"/>
        <w:rPr>
          <w:sz w:val="18"/>
          <w:szCs w:val="18"/>
        </w:rPr>
      </w:pPr>
    </w:p>
    <w:p w14:paraId="77B537E4" w14:textId="77777777" w:rsidR="002932BF" w:rsidRDefault="0096135E">
      <w:pPr>
        <w:pStyle w:val="BodyText"/>
      </w:pPr>
      <w:r>
        <w:t>Time:</w:t>
      </w:r>
      <w:r>
        <w:rPr>
          <w:spacing w:val="-4"/>
        </w:rPr>
        <w:t xml:space="preserve"> </w:t>
      </w:r>
      <w:r>
        <w:t>2:</w:t>
      </w:r>
      <w:r>
        <w:rPr>
          <w:spacing w:val="1"/>
        </w:rPr>
        <w:t>0</w:t>
      </w:r>
      <w:r>
        <w:t>0</w:t>
      </w:r>
      <w:r>
        <w:rPr>
          <w:spacing w:val="-4"/>
        </w:rPr>
        <w:t xml:space="preserve"> </w:t>
      </w:r>
      <w:r>
        <w:t>PM</w:t>
      </w:r>
    </w:p>
    <w:p w14:paraId="7E2E2B7F" w14:textId="77777777" w:rsidR="002932BF" w:rsidRDefault="002932BF">
      <w:pPr>
        <w:spacing w:line="180" w:lineRule="exact"/>
        <w:rPr>
          <w:sz w:val="18"/>
          <w:szCs w:val="18"/>
        </w:rPr>
      </w:pPr>
    </w:p>
    <w:p w14:paraId="4C47A923" w14:textId="77777777" w:rsidR="002932BF" w:rsidRDefault="0096135E">
      <w:pPr>
        <w:pStyle w:val="BodyText"/>
      </w:pPr>
      <w:r>
        <w:t>Location:</w:t>
      </w:r>
    </w:p>
    <w:p w14:paraId="0C726736" w14:textId="190DDB7A" w:rsidR="002932BF" w:rsidRDefault="000A4A4D" w:rsidP="00A731A8">
      <w:pPr>
        <w:spacing w:line="200" w:lineRule="exact"/>
        <w:ind w:firstLine="120"/>
        <w:rPr>
          <w:sz w:val="20"/>
          <w:szCs w:val="20"/>
        </w:rPr>
      </w:pPr>
      <w:r>
        <w:rPr>
          <w:rFonts w:ascii="Calibri" w:eastAsia="Calibri" w:hAnsi="Calibri"/>
        </w:rPr>
        <w:t xml:space="preserve">Via Zoom Teleconference; access information will be emailed </w:t>
      </w:r>
      <w:r w:rsidR="00951A74">
        <w:rPr>
          <w:rFonts w:ascii="Calibri" w:eastAsia="Calibri" w:hAnsi="Calibri"/>
        </w:rPr>
        <w:t xml:space="preserve">only </w:t>
      </w:r>
      <w:r>
        <w:rPr>
          <w:rFonts w:ascii="Calibri" w:eastAsia="Calibri" w:hAnsi="Calibri"/>
        </w:rPr>
        <w:t>to respondents.</w:t>
      </w:r>
    </w:p>
    <w:p w14:paraId="1BEE2E87" w14:textId="77777777" w:rsidR="002932BF" w:rsidRDefault="002932BF">
      <w:pPr>
        <w:spacing w:before="8" w:line="260" w:lineRule="exact"/>
        <w:rPr>
          <w:sz w:val="26"/>
          <w:szCs w:val="26"/>
        </w:rPr>
      </w:pPr>
    </w:p>
    <w:p w14:paraId="1B7BB574" w14:textId="101ABB76" w:rsidR="002932BF" w:rsidRDefault="0096135E">
      <w:pPr>
        <w:pStyle w:val="BodyText"/>
        <w:spacing w:line="403" w:lineRule="auto"/>
        <w:ind w:right="7685"/>
      </w:pPr>
      <w:r>
        <w:rPr>
          <w:spacing w:val="-1"/>
        </w:rPr>
        <w:t>H</w:t>
      </w:r>
      <w:r>
        <w:t>e</w:t>
      </w:r>
      <w:r>
        <w:rPr>
          <w:spacing w:val="-1"/>
        </w:rPr>
        <w:t>arin</w:t>
      </w:r>
      <w:r>
        <w:t>g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c</w:t>
      </w:r>
      <w:r>
        <w:rPr>
          <w:spacing w:val="-2"/>
        </w:rPr>
        <w:t xml:space="preserve">t: </w:t>
      </w:r>
      <w:r w:rsidR="000A4A4D">
        <w:rPr>
          <w:spacing w:val="-1"/>
        </w:rPr>
        <w:t>Jacinta Epting</w:t>
      </w:r>
    </w:p>
    <w:p w14:paraId="73ECF6C2" w14:textId="77777777" w:rsidR="002932BF" w:rsidRDefault="0096135E">
      <w:pPr>
        <w:pStyle w:val="BodyText"/>
        <w:spacing w:before="4"/>
      </w:pP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:</w:t>
      </w:r>
      <w:r>
        <w:rPr>
          <w:spacing w:val="1"/>
        </w:rPr>
        <w:t xml:space="preserve"> </w:t>
      </w:r>
      <w:r>
        <w:rPr>
          <w:spacing w:val="-5"/>
        </w:rPr>
        <w:t>(</w:t>
      </w:r>
      <w:r>
        <w:t>3</w:t>
      </w:r>
      <w:r>
        <w:rPr>
          <w:spacing w:val="-4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</w:t>
      </w:r>
      <w:r>
        <w:rPr>
          <w:spacing w:val="-4"/>
        </w:rPr>
        <w:t>5</w:t>
      </w:r>
      <w:r>
        <w:t>90</w:t>
      </w:r>
    </w:p>
    <w:p w14:paraId="64C36596" w14:textId="77777777" w:rsidR="002932BF" w:rsidRDefault="0096135E">
      <w:pPr>
        <w:pStyle w:val="BodyText"/>
        <w:spacing w:before="17"/>
      </w:pPr>
      <w:r>
        <w:rPr>
          <w:spacing w:val="-1"/>
        </w:rPr>
        <w:t>F</w:t>
      </w:r>
      <w:r>
        <w:rPr>
          <w:spacing w:val="-3"/>
        </w:rPr>
        <w:t>A</w:t>
      </w:r>
      <w:r>
        <w:t>X: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3</w:t>
      </w:r>
      <w:r>
        <w:rPr>
          <w:spacing w:val="-4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259</w:t>
      </w:r>
      <w:r>
        <w:t>4</w:t>
      </w:r>
    </w:p>
    <w:p w14:paraId="371D2819" w14:textId="77777777" w:rsidR="002932BF" w:rsidRDefault="002932BF">
      <w:pPr>
        <w:spacing w:before="8" w:line="170" w:lineRule="exact"/>
        <w:rPr>
          <w:sz w:val="17"/>
          <w:szCs w:val="17"/>
        </w:rPr>
      </w:pPr>
    </w:p>
    <w:p w14:paraId="7498238A" w14:textId="01F18D0B" w:rsidR="002932BF" w:rsidRDefault="0096135E">
      <w:pPr>
        <w:pStyle w:val="BodyText"/>
        <w:rPr>
          <w:spacing w:val="-1"/>
        </w:rPr>
      </w:pPr>
      <w:r>
        <w:t>E</w:t>
      </w:r>
      <w:r>
        <w:rPr>
          <w:spacing w:val="-1"/>
        </w:rPr>
        <w:t>-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i</w:t>
      </w:r>
      <w:r>
        <w:rPr>
          <w:spacing w:val="-1"/>
        </w:rPr>
        <w:t>l</w:t>
      </w:r>
      <w:r>
        <w:t>:</w:t>
      </w:r>
      <w:r>
        <w:rPr>
          <w:spacing w:val="-1"/>
        </w:rPr>
        <w:t xml:space="preserve"> </w:t>
      </w:r>
      <w:hyperlink r:id="rId8" w:history="1">
        <w:r w:rsidR="000A4A4D" w:rsidRPr="000A4A4D">
          <w:rPr>
            <w:rStyle w:val="Hyperlink"/>
            <w:spacing w:val="-1"/>
          </w:rPr>
          <w:t>jepting4@ccc.edu</w:t>
        </w:r>
      </w:hyperlink>
    </w:p>
    <w:p w14:paraId="0B986AE2" w14:textId="77777777" w:rsidR="002932BF" w:rsidRDefault="002932BF">
      <w:pPr>
        <w:spacing w:line="200" w:lineRule="exact"/>
        <w:rPr>
          <w:sz w:val="20"/>
          <w:szCs w:val="20"/>
        </w:rPr>
      </w:pPr>
    </w:p>
    <w:p w14:paraId="71491C6B" w14:textId="77777777" w:rsidR="002932BF" w:rsidRDefault="002932BF">
      <w:pPr>
        <w:spacing w:line="200" w:lineRule="exact"/>
        <w:rPr>
          <w:sz w:val="20"/>
          <w:szCs w:val="20"/>
        </w:rPr>
      </w:pPr>
    </w:p>
    <w:p w14:paraId="1CD4172E" w14:textId="0EF320BC" w:rsidR="002932BF" w:rsidRDefault="0096135E">
      <w:pPr>
        <w:pStyle w:val="BodyText"/>
        <w:spacing w:before="56" w:line="258" w:lineRule="auto"/>
        <w:ind w:left="119" w:right="107"/>
      </w:pPr>
      <w:r>
        <w:rPr>
          <w:spacing w:val="1"/>
        </w:rPr>
        <w:t>P</w:t>
      </w:r>
      <w:r>
        <w:rPr>
          <w:spacing w:val="-2"/>
        </w:rPr>
        <w:t>ot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pa</w:t>
      </w:r>
      <w:r>
        <w:rPr>
          <w:spacing w:val="-5"/>
        </w:rPr>
        <w:t>r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ipa</w:t>
      </w:r>
      <w:r>
        <w:rPr>
          <w:spacing w:val="-4"/>
        </w:rPr>
        <w:t>n</w:t>
      </w:r>
      <w:r>
        <w:t xml:space="preserve">ts </w:t>
      </w:r>
      <w:r>
        <w:rPr>
          <w:spacing w:val="-1"/>
        </w:rPr>
        <w:t>a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-1"/>
        </w:rPr>
        <w:t>q</w:t>
      </w:r>
      <w:r>
        <w:rPr>
          <w:spacing w:val="-4"/>
        </w:rPr>
        <w:t>u</w:t>
      </w:r>
      <w:r>
        <w:t>ested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ah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-3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1"/>
        </w:rPr>
        <w:t>rif</w:t>
      </w:r>
      <w:r>
        <w:t>y</w:t>
      </w:r>
      <w:r>
        <w:rPr>
          <w:spacing w:val="1"/>
        </w:rPr>
        <w:t xml:space="preserve"> </w:t>
      </w:r>
      <w:r w:rsidR="00A264C1">
        <w:rPr>
          <w:spacing w:val="-3"/>
        </w:rPr>
        <w:t>teleconference information</w:t>
      </w:r>
      <w:r>
        <w:t>.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t>t</w:t>
      </w:r>
      <w:r>
        <w:rPr>
          <w:spacing w:val="-5"/>
        </w:rPr>
        <w:t>i</w:t>
      </w:r>
      <w:r>
        <w:rPr>
          <w:spacing w:val="1"/>
        </w:rPr>
        <w:t>m</w:t>
      </w:r>
      <w:r>
        <w:t>e,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</w:t>
      </w:r>
      <w:r>
        <w:rPr>
          <w:spacing w:val="1"/>
        </w:rPr>
        <w:t>o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a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4"/>
        </w:rPr>
        <w:t>b</w:t>
      </w:r>
      <w:r>
        <w:t>je</w:t>
      </w:r>
      <w:r>
        <w:rPr>
          <w:spacing w:val="-3"/>
        </w:rPr>
        <w:t>c</w:t>
      </w:r>
      <w:r>
        <w:t>t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h</w:t>
      </w:r>
      <w:r>
        <w:rPr>
          <w:spacing w:val="-5"/>
        </w:rPr>
        <w:t>a</w:t>
      </w:r>
      <w:r>
        <w:rPr>
          <w:spacing w:val="-1"/>
        </w:rPr>
        <w:t>ng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nd</w:t>
      </w:r>
      <w:r>
        <w:rPr>
          <w:spacing w:val="-2"/>
        </w:rPr>
        <w:t>/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n</w:t>
      </w:r>
      <w:r>
        <w:t>ce</w:t>
      </w:r>
      <w:r>
        <w:rPr>
          <w:spacing w:val="-1"/>
        </w:rPr>
        <w:t>ll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. </w:t>
      </w:r>
      <w:r>
        <w:rPr>
          <w:spacing w:val="-6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i</w:t>
      </w:r>
      <w:r>
        <w:t>s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4"/>
        </w:rPr>
        <w:t>b</w:t>
      </w:r>
      <w:r>
        <w:rPr>
          <w:spacing w:val="-1"/>
        </w:rPr>
        <w:t>il</w:t>
      </w:r>
      <w:r>
        <w:rPr>
          <w:spacing w:val="-3"/>
        </w:rPr>
        <w:t>i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p</w:t>
      </w:r>
      <w:r>
        <w:rPr>
          <w:spacing w:val="-4"/>
        </w:rPr>
        <w:t>o</w:t>
      </w:r>
      <w:r>
        <w:t>t</w:t>
      </w:r>
      <w:r>
        <w:rPr>
          <w:spacing w:val="-5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ia</w:t>
      </w:r>
      <w:r>
        <w:t xml:space="preserve">l </w:t>
      </w:r>
      <w:r>
        <w:rPr>
          <w:spacing w:val="-1"/>
        </w:rPr>
        <w:t>pa</w:t>
      </w:r>
      <w:r>
        <w:rPr>
          <w:spacing w:val="-3"/>
        </w:rPr>
        <w:t>r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rPr>
          <w:spacing w:val="-4"/>
        </w:rPr>
        <w:t>p</w:t>
      </w:r>
      <w:r>
        <w:rPr>
          <w:spacing w:val="-1"/>
        </w:rPr>
        <w:t>an</w:t>
      </w:r>
      <w:r>
        <w:t>ts</w:t>
      </w:r>
      <w:r>
        <w:rPr>
          <w:spacing w:val="-5"/>
        </w:rPr>
        <w:t xml:space="preserve"> </w:t>
      </w:r>
      <w:r>
        <w:t>to c</w:t>
      </w:r>
      <w:r>
        <w:rPr>
          <w:spacing w:val="1"/>
        </w:rPr>
        <w:t>o</w:t>
      </w:r>
      <w:r>
        <w:rPr>
          <w:spacing w:val="-1"/>
        </w:rPr>
        <w:t>nfi</w:t>
      </w:r>
      <w:r>
        <w:rPr>
          <w:spacing w:val="-5"/>
        </w:rPr>
        <w:t>r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t</w:t>
      </w:r>
      <w:r>
        <w:rPr>
          <w:spacing w:val="-1"/>
        </w:rPr>
        <w:t>ail</w:t>
      </w:r>
      <w:r>
        <w:t xml:space="preserve">s </w:t>
      </w:r>
      <w:r>
        <w:rPr>
          <w:spacing w:val="-4"/>
        </w:rPr>
        <w:t>p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-1"/>
        </w:rPr>
        <w:t>an</w:t>
      </w:r>
      <w:r>
        <w:rPr>
          <w:spacing w:val="-3"/>
        </w:rPr>
        <w:t>c</w:t>
      </w:r>
      <w:r>
        <w:t>e.</w:t>
      </w:r>
    </w:p>
    <w:p w14:paraId="0F89FF2E" w14:textId="77777777" w:rsidR="002932BF" w:rsidRDefault="002932BF">
      <w:pPr>
        <w:spacing w:line="200" w:lineRule="exact"/>
        <w:rPr>
          <w:sz w:val="20"/>
          <w:szCs w:val="20"/>
        </w:rPr>
      </w:pPr>
    </w:p>
    <w:p w14:paraId="3C0F356B" w14:textId="77777777" w:rsidR="002932BF" w:rsidRDefault="002932BF">
      <w:pPr>
        <w:spacing w:before="8" w:line="200" w:lineRule="exact"/>
        <w:rPr>
          <w:sz w:val="20"/>
          <w:szCs w:val="20"/>
        </w:rPr>
      </w:pPr>
    </w:p>
    <w:p w14:paraId="2E811C12" w14:textId="77777777" w:rsidR="002932BF" w:rsidRDefault="0096135E">
      <w:pPr>
        <w:pStyle w:val="BodyText"/>
      </w:pPr>
      <w:r>
        <w:rPr>
          <w:spacing w:val="-1"/>
        </w:rPr>
        <w:t>Registrat</w:t>
      </w:r>
      <w:r>
        <w:t>ion</w:t>
      </w:r>
      <w:r w:rsidR="00A731A8">
        <w:t>:</w:t>
      </w:r>
    </w:p>
    <w:p w14:paraId="2A1E9BFB" w14:textId="34C0B776" w:rsidR="00A731A8" w:rsidRPr="00A731A8" w:rsidRDefault="0096135E" w:rsidP="00A731A8">
      <w:pPr>
        <w:ind w:firstLine="119"/>
        <w:rPr>
          <w:rFonts w:ascii="Calibri" w:eastAsia="Calibri" w:hAnsi="Calibri" w:cs="Calibri"/>
          <w:spacing w:val="-1"/>
        </w:rPr>
      </w:pPr>
      <w:r>
        <w:rPr>
          <w:spacing w:val="-1"/>
        </w:rPr>
        <w:t>Registrat</w:t>
      </w:r>
      <w:r>
        <w:t>ion</w:t>
      </w:r>
      <w:r>
        <w:rPr>
          <w:spacing w:val="-5"/>
        </w:rPr>
        <w:t xml:space="preserve"> </w:t>
      </w:r>
      <w:r>
        <w:rPr>
          <w:spacing w:val="-1"/>
        </w:rPr>
        <w:t>Dead</w:t>
      </w:r>
      <w:r>
        <w:t>li</w:t>
      </w:r>
      <w:r>
        <w:rPr>
          <w:spacing w:val="-4"/>
        </w:rPr>
        <w:t>n</w:t>
      </w:r>
      <w:r>
        <w:rPr>
          <w:spacing w:val="-3"/>
        </w:rPr>
        <w:t>e</w:t>
      </w:r>
      <w:r>
        <w:t>:</w:t>
      </w:r>
      <w:r>
        <w:rPr>
          <w:spacing w:val="48"/>
        </w:rPr>
        <w:t xml:space="preserve"> </w:t>
      </w:r>
      <w:r w:rsidR="001D4434">
        <w:rPr>
          <w:rFonts w:ascii="Calibri" w:eastAsia="Calibri" w:hAnsi="Calibri" w:cs="Calibri"/>
          <w:spacing w:val="-1"/>
        </w:rPr>
        <w:t>Ma</w:t>
      </w:r>
      <w:r w:rsidR="00A33E31">
        <w:rPr>
          <w:rFonts w:ascii="Calibri" w:eastAsia="Calibri" w:hAnsi="Calibri" w:cs="Calibri"/>
          <w:spacing w:val="-1"/>
        </w:rPr>
        <w:t>y</w:t>
      </w:r>
      <w:bookmarkStart w:id="2" w:name="_GoBack"/>
      <w:bookmarkEnd w:id="2"/>
      <w:r w:rsidR="001D4434">
        <w:rPr>
          <w:rFonts w:ascii="Calibri" w:eastAsia="Calibri" w:hAnsi="Calibri" w:cs="Calibri"/>
          <w:spacing w:val="-1"/>
        </w:rPr>
        <w:t xml:space="preserve"> </w:t>
      </w:r>
      <w:r w:rsidR="00A33E31">
        <w:rPr>
          <w:rFonts w:ascii="Calibri" w:eastAsia="Calibri" w:hAnsi="Calibri" w:cs="Calibri"/>
          <w:spacing w:val="-1"/>
        </w:rPr>
        <w:t>13</w:t>
      </w:r>
      <w:r w:rsidR="008A6AD8">
        <w:rPr>
          <w:rFonts w:ascii="Calibri" w:eastAsia="Calibri" w:hAnsi="Calibri" w:cs="Calibri"/>
          <w:spacing w:val="-1"/>
        </w:rPr>
        <w:t xml:space="preserve">, </w:t>
      </w:r>
      <w:r w:rsidR="00636E9A">
        <w:rPr>
          <w:rFonts w:ascii="Calibri" w:eastAsia="Calibri" w:hAnsi="Calibri" w:cs="Calibri"/>
          <w:spacing w:val="-1"/>
        </w:rPr>
        <w:t>2021</w:t>
      </w:r>
      <w:r w:rsidR="00C05632">
        <w:rPr>
          <w:rFonts w:ascii="Calibri" w:eastAsia="Calibri" w:hAnsi="Calibri" w:cs="Calibri"/>
          <w:spacing w:val="-1"/>
        </w:rPr>
        <w:t xml:space="preserve"> by 12 p.m. CST</w:t>
      </w:r>
    </w:p>
    <w:p w14:paraId="7352C3EC" w14:textId="77777777" w:rsidR="00A731A8" w:rsidRDefault="0096135E" w:rsidP="00A731A8">
      <w:pPr>
        <w:pStyle w:val="BodyText"/>
        <w:spacing w:line="403" w:lineRule="auto"/>
        <w:ind w:right="5889" w:hanging="1"/>
      </w:pPr>
      <w:r>
        <w:t>Re</w:t>
      </w:r>
      <w:r>
        <w:rPr>
          <w:spacing w:val="-1"/>
        </w:rPr>
        <w:t>gi</w:t>
      </w:r>
      <w:r>
        <w:t>ster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-6"/>
        </w:rPr>
        <w:t>h</w:t>
      </w:r>
      <w:r>
        <w:t>:</w:t>
      </w:r>
    </w:p>
    <w:p w14:paraId="49332979" w14:textId="77777777" w:rsidR="002932BF" w:rsidRDefault="00445581" w:rsidP="0096135E">
      <w:pPr>
        <w:ind w:firstLine="119"/>
      </w:pPr>
      <w:r>
        <w:t>Steve Nash</w:t>
      </w:r>
    </w:p>
    <w:p w14:paraId="4ACAE0CC" w14:textId="77777777" w:rsidR="002932BF" w:rsidRDefault="002932BF" w:rsidP="00A731A8">
      <w:pPr>
        <w:rPr>
          <w:sz w:val="17"/>
          <w:szCs w:val="17"/>
        </w:rPr>
      </w:pPr>
    </w:p>
    <w:p w14:paraId="641EC3C8" w14:textId="62ECE0B4" w:rsidR="002932BF" w:rsidRDefault="0096135E" w:rsidP="0096135E">
      <w:pPr>
        <w:ind w:firstLine="119"/>
      </w:pPr>
      <w:r>
        <w:rPr>
          <w:spacing w:val="1"/>
        </w:rPr>
        <w:t>P</w:t>
      </w:r>
      <w: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:</w:t>
      </w:r>
      <w:r>
        <w:rPr>
          <w:spacing w:val="1"/>
        </w:rPr>
        <w:t xml:space="preserve"> </w:t>
      </w:r>
      <w:r>
        <w:rPr>
          <w:spacing w:val="-5"/>
        </w:rPr>
        <w:t>(</w:t>
      </w:r>
      <w:r w:rsidR="000A4A4D">
        <w:t>773</w:t>
      </w:r>
      <w:r>
        <w:t>)</w:t>
      </w:r>
      <w:r>
        <w:rPr>
          <w:spacing w:val="-4"/>
        </w:rPr>
        <w:t xml:space="preserve"> </w:t>
      </w:r>
      <w:r w:rsidR="000A4A4D">
        <w:t>487</w:t>
      </w:r>
      <w:r>
        <w:t>-</w:t>
      </w:r>
      <w:r w:rsidR="000A4A4D">
        <w:rPr>
          <w:spacing w:val="-2"/>
        </w:rPr>
        <w:t>6958</w:t>
      </w:r>
    </w:p>
    <w:p w14:paraId="0B49A90D" w14:textId="77777777" w:rsidR="002932BF" w:rsidRDefault="0096135E" w:rsidP="0096135E">
      <w:pPr>
        <w:ind w:firstLine="119"/>
      </w:pPr>
      <w:r>
        <w:t>F</w:t>
      </w:r>
      <w:r>
        <w:rPr>
          <w:spacing w:val="-3"/>
        </w:rPr>
        <w:t>A</w:t>
      </w:r>
      <w:r>
        <w:t>X: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3</w:t>
      </w:r>
      <w:r>
        <w:rPr>
          <w:spacing w:val="-4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t>-</w:t>
      </w:r>
      <w:r>
        <w:rPr>
          <w:spacing w:val="-2"/>
        </w:rPr>
        <w:t>259</w:t>
      </w:r>
      <w:r>
        <w:t>4</w:t>
      </w:r>
    </w:p>
    <w:p w14:paraId="23E6FF96" w14:textId="77777777" w:rsidR="002932BF" w:rsidRDefault="002932BF">
      <w:pPr>
        <w:spacing w:before="3" w:line="180" w:lineRule="exact"/>
        <w:rPr>
          <w:sz w:val="18"/>
          <w:szCs w:val="18"/>
        </w:rPr>
      </w:pPr>
    </w:p>
    <w:p w14:paraId="6FE7E93E" w14:textId="273141D9" w:rsidR="002932BF" w:rsidRDefault="0096135E">
      <w:pPr>
        <w:pStyle w:val="BodyText"/>
      </w:pPr>
      <w:r>
        <w:t>E</w:t>
      </w:r>
      <w:r>
        <w:rPr>
          <w:spacing w:val="-1"/>
        </w:rPr>
        <w:t>-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i</w:t>
      </w:r>
      <w:r>
        <w:rPr>
          <w:spacing w:val="-1"/>
        </w:rPr>
        <w:t>l</w:t>
      </w:r>
      <w:r>
        <w:t>:</w:t>
      </w:r>
      <w:r>
        <w:rPr>
          <w:spacing w:val="-1"/>
        </w:rPr>
        <w:t xml:space="preserve"> </w:t>
      </w:r>
      <w:hyperlink r:id="rId9" w:history="1">
        <w:r w:rsidR="000A4A4D" w:rsidRPr="002A7749">
          <w:rPr>
            <w:rStyle w:val="Hyperlink"/>
            <w:u w:color="0462C1"/>
          </w:rPr>
          <w:t>snash20@ccc.edu</w:t>
        </w:r>
      </w:hyperlink>
    </w:p>
    <w:sectPr w:rsidR="002932BF">
      <w:pgSz w:w="12240" w:h="15840"/>
      <w:pgMar w:top="1380" w:right="16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F"/>
    <w:rsid w:val="00004503"/>
    <w:rsid w:val="0003779B"/>
    <w:rsid w:val="00044E07"/>
    <w:rsid w:val="00044FE3"/>
    <w:rsid w:val="000A4A4D"/>
    <w:rsid w:val="00120721"/>
    <w:rsid w:val="00160F38"/>
    <w:rsid w:val="0019797B"/>
    <w:rsid w:val="001C35C2"/>
    <w:rsid w:val="001D4434"/>
    <w:rsid w:val="001D47D3"/>
    <w:rsid w:val="0020156B"/>
    <w:rsid w:val="002717A9"/>
    <w:rsid w:val="002932BF"/>
    <w:rsid w:val="002B51E9"/>
    <w:rsid w:val="002D6AEB"/>
    <w:rsid w:val="00317528"/>
    <w:rsid w:val="003248D8"/>
    <w:rsid w:val="003C6A78"/>
    <w:rsid w:val="003D6BD2"/>
    <w:rsid w:val="003F7212"/>
    <w:rsid w:val="004446A8"/>
    <w:rsid w:val="00445581"/>
    <w:rsid w:val="004516CD"/>
    <w:rsid w:val="00453776"/>
    <w:rsid w:val="004D30DC"/>
    <w:rsid w:val="004F3D77"/>
    <w:rsid w:val="004F77DD"/>
    <w:rsid w:val="00502B01"/>
    <w:rsid w:val="005F268A"/>
    <w:rsid w:val="005F409C"/>
    <w:rsid w:val="006140DE"/>
    <w:rsid w:val="00622EFC"/>
    <w:rsid w:val="00636E9A"/>
    <w:rsid w:val="00657595"/>
    <w:rsid w:val="00672B76"/>
    <w:rsid w:val="006A138D"/>
    <w:rsid w:val="006D172A"/>
    <w:rsid w:val="006D1D5C"/>
    <w:rsid w:val="006E790E"/>
    <w:rsid w:val="007148F2"/>
    <w:rsid w:val="007234DC"/>
    <w:rsid w:val="008150F4"/>
    <w:rsid w:val="008A1F65"/>
    <w:rsid w:val="008A6AD8"/>
    <w:rsid w:val="00951A74"/>
    <w:rsid w:val="0096135E"/>
    <w:rsid w:val="009628C8"/>
    <w:rsid w:val="00974D34"/>
    <w:rsid w:val="009F60DE"/>
    <w:rsid w:val="00A07410"/>
    <w:rsid w:val="00A264C1"/>
    <w:rsid w:val="00A33E31"/>
    <w:rsid w:val="00A3799B"/>
    <w:rsid w:val="00A40316"/>
    <w:rsid w:val="00A731A8"/>
    <w:rsid w:val="00B26EE6"/>
    <w:rsid w:val="00B415D4"/>
    <w:rsid w:val="00B832AC"/>
    <w:rsid w:val="00B83BE7"/>
    <w:rsid w:val="00BA75F7"/>
    <w:rsid w:val="00BB52D9"/>
    <w:rsid w:val="00BE0BB8"/>
    <w:rsid w:val="00C05632"/>
    <w:rsid w:val="00C16222"/>
    <w:rsid w:val="00C33773"/>
    <w:rsid w:val="00C3390A"/>
    <w:rsid w:val="00D65195"/>
    <w:rsid w:val="00DC5A02"/>
    <w:rsid w:val="00E3015A"/>
    <w:rsid w:val="00E32813"/>
    <w:rsid w:val="00E927F6"/>
    <w:rsid w:val="00EB02A0"/>
    <w:rsid w:val="00EB2A44"/>
    <w:rsid w:val="00EC5B91"/>
    <w:rsid w:val="00FA3E06"/>
    <w:rsid w:val="00FC1330"/>
    <w:rsid w:val="00FE4462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3DA4"/>
  <w15:docId w15:val="{BEBA231F-ED99-489B-9661-8D0ADE59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55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9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4031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edu.sharepoint.com/DO/Purchasing_Migrated_Files/Shared%20Documents/NCRC/DW2002NCRC%20-%20CollegeSource%20(Transferology)%20Sole%20Source/jepting4@ccc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cc.edu/Procur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nash20@c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8BF91918F5845BAB765FD9A29D3C5" ma:contentTypeVersion="12" ma:contentTypeDescription="Create a new document." ma:contentTypeScope="" ma:versionID="22c48283fd17d9ba53f982e7cbf5aa75">
  <xsd:schema xmlns:xsd="http://www.w3.org/2001/XMLSchema" xmlns:xs="http://www.w3.org/2001/XMLSchema" xmlns:p="http://schemas.microsoft.com/office/2006/metadata/properties" xmlns:ns2="52f2421f-d2ca-4493-9d4a-de3ae9377390" xmlns:ns3="db3b805f-2577-454b-8816-c49c0f64f793" xmlns:ns4="4f46905a-b3a5-4036-94cc-5d982d36937e" targetNamespace="http://schemas.microsoft.com/office/2006/metadata/properties" ma:root="true" ma:fieldsID="686a356f5fb751ff332c89f418897503" ns2:_="" ns3:_="" ns4:_="">
    <xsd:import namespace="52f2421f-d2ca-4493-9d4a-de3ae9377390"/>
    <xsd:import namespace="db3b805f-2577-454b-8816-c49c0f64f793"/>
    <xsd:import namespace="4f46905a-b3a5-4036-94cc-5d982d369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421f-d2ca-4493-9d4a-de3ae937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805f-2577-454b-8816-c49c0f64f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905a-b3a5-4036-94cc-5d982d36937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430CD-B4E4-4DE1-B15E-963E8E8C5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E5E14-F711-4A80-A31D-F15F0E1E6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2421f-d2ca-4493-9d4a-de3ae9377390"/>
    <ds:schemaRef ds:uri="db3b805f-2577-454b-8816-c49c0f64f793"/>
    <ds:schemaRef ds:uri="4f46905a-b3a5-4036-94cc-5d982d369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6FD54-E866-4CAA-8B52-CEDAADD8F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Colleges  of Chicago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Johnson</dc:creator>
  <cp:lastModifiedBy>Steven Nash</cp:lastModifiedBy>
  <cp:revision>12</cp:revision>
  <cp:lastPrinted>2021-03-02T22:46:00Z</cp:lastPrinted>
  <dcterms:created xsi:type="dcterms:W3CDTF">2021-04-29T15:54:00Z</dcterms:created>
  <dcterms:modified xsi:type="dcterms:W3CDTF">2021-04-29T16:09:00Z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2018-08-16T00:00:00Z</vt:filetime>
  </property>
  <property fmtid="{D5CDD505-2E9C-101B-9397-08002B2CF9AE}" pid="4" name="ContentTypeId">
    <vt:lpwstr>0x010100A808BF91918F5845BAB765FD9A29D3C5</vt:lpwstr>
  </property>
  <property fmtid="{D5CDD505-2E9C-101B-9397-08002B2CF9AE}" pid="5" name="Order">
    <vt:r8>807200</vt:r8>
  </property>
</Properties>
</file>