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34EA3" w:rsidRDefault="00734EA3"/>
    <w:p w14:paraId="00000004" w14:textId="1E2C5EAC" w:rsidR="00734EA3" w:rsidRDefault="00734EA3">
      <w:pPr>
        <w:spacing w:after="240"/>
        <w:jc w:val="center"/>
      </w:pPr>
    </w:p>
    <w:p w14:paraId="00000005" w14:textId="77777777" w:rsidR="00734EA3" w:rsidRDefault="00FA43CE">
      <w:pPr>
        <w:jc w:val="center"/>
      </w:pPr>
      <w:r>
        <w:t>Truth Racial Healing Transformation Chicago</w:t>
      </w:r>
    </w:p>
    <w:p w14:paraId="00000006" w14:textId="77777777" w:rsidR="00734EA3" w:rsidRDefault="00FA43CE">
      <w:pPr>
        <w:spacing w:before="240" w:after="240"/>
        <w:jc w:val="center"/>
      </w:pPr>
      <w:r>
        <w:t>And</w:t>
      </w:r>
    </w:p>
    <w:p w14:paraId="00000007" w14:textId="77777777" w:rsidR="00734EA3" w:rsidRDefault="00FA43CE">
      <w:pPr>
        <w:jc w:val="center"/>
      </w:pPr>
      <w:r>
        <w:t>City Colleges of Chicago</w:t>
      </w:r>
    </w:p>
    <w:p w14:paraId="00000008" w14:textId="77777777" w:rsidR="00734EA3" w:rsidRDefault="00FA43CE">
      <w:pPr>
        <w:spacing w:before="240" w:after="240"/>
        <w:jc w:val="center"/>
      </w:pPr>
      <w:r>
        <w:t>Chicago, Illinois</w:t>
      </w:r>
    </w:p>
    <w:p w14:paraId="0000000B" w14:textId="47778AD5" w:rsidR="00734EA3" w:rsidRDefault="00FA43CE">
      <w:pPr>
        <w:pStyle w:val="Heading3"/>
        <w:keepNext w:val="0"/>
        <w:keepLines w:val="0"/>
        <w:jc w:val="center"/>
        <w:rPr>
          <w:sz w:val="26"/>
          <w:szCs w:val="26"/>
        </w:rPr>
      </w:pPr>
      <w:bookmarkStart w:id="0" w:name="_r6wad6edgor3" w:colFirst="0" w:colLast="0"/>
      <w:bookmarkEnd w:id="0"/>
      <w:r>
        <w:rPr>
          <w:sz w:val="26"/>
          <w:szCs w:val="26"/>
        </w:rPr>
        <w:t xml:space="preserve">ARTICLE 1: SCOPE OF </w:t>
      </w:r>
      <w:r w:rsidR="0005437D">
        <w:rPr>
          <w:sz w:val="26"/>
          <w:szCs w:val="26"/>
        </w:rPr>
        <w:t>S</w:t>
      </w:r>
      <w:r w:rsidR="007F3044">
        <w:rPr>
          <w:sz w:val="26"/>
          <w:szCs w:val="26"/>
        </w:rPr>
        <w:t>ERVICE</w:t>
      </w:r>
    </w:p>
    <w:p w14:paraId="0000000C" w14:textId="77777777" w:rsidR="00734EA3" w:rsidRDefault="00734EA3">
      <w:pPr>
        <w:jc w:val="center"/>
      </w:pPr>
    </w:p>
    <w:p w14:paraId="0000000D" w14:textId="77777777" w:rsidR="00734EA3" w:rsidRDefault="00FA43CE">
      <w:r>
        <w:t>Outcomes:</w:t>
      </w:r>
    </w:p>
    <w:p w14:paraId="0000000E" w14:textId="77777777" w:rsidR="00734EA3" w:rsidRDefault="00734EA3"/>
    <w:p w14:paraId="0000000F" w14:textId="77777777" w:rsidR="00734EA3" w:rsidRDefault="00FA43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To offer a racial healing course through </w:t>
      </w:r>
      <w:r>
        <w:t>City Colleges</w:t>
      </w:r>
      <w:r>
        <w:rPr>
          <w:color w:val="000000"/>
        </w:rPr>
        <w:t xml:space="preserve"> </w:t>
      </w:r>
      <w:r>
        <w:t xml:space="preserve">of Chicago </w:t>
      </w:r>
      <w:r>
        <w:rPr>
          <w:color w:val="000000"/>
        </w:rPr>
        <w:t>for youth and adult learners</w:t>
      </w:r>
    </w:p>
    <w:p w14:paraId="00000010" w14:textId="77777777" w:rsidR="00734EA3" w:rsidRDefault="00FA43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To align the TRHT racial healing curriculum to C</w:t>
      </w:r>
      <w:r>
        <w:t>ity Colleges of Chicago</w:t>
      </w:r>
      <w:r>
        <w:rPr>
          <w:color w:val="000000"/>
        </w:rPr>
        <w:t xml:space="preserve"> course requirements </w:t>
      </w:r>
    </w:p>
    <w:p w14:paraId="00000011" w14:textId="77777777" w:rsidR="00734EA3" w:rsidRDefault="00FA43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To identify and support TRHT faculty who will lead this course</w:t>
      </w:r>
    </w:p>
    <w:p w14:paraId="00000012" w14:textId="77777777" w:rsidR="00734EA3" w:rsidRDefault="00FA43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To support C</w:t>
      </w:r>
      <w:r>
        <w:t>ity Colleges of Chicago</w:t>
      </w:r>
      <w:r>
        <w:rPr>
          <w:color w:val="000000"/>
        </w:rPr>
        <w:t xml:space="preserve"> in their mission to serve the residents of Chicago</w:t>
      </w:r>
    </w:p>
    <w:p w14:paraId="00000013" w14:textId="77777777" w:rsidR="00734EA3" w:rsidRDefault="00734EA3"/>
    <w:p w14:paraId="0000001B" w14:textId="77777777" w:rsidR="00734EA3" w:rsidRDefault="00FA43CE">
      <w:pPr>
        <w:shd w:val="clear" w:color="auto" w:fill="FFFFFF"/>
        <w:rPr>
          <w:color w:val="222222"/>
        </w:rPr>
      </w:pPr>
      <w:r>
        <w:rPr>
          <w:color w:val="222222"/>
        </w:rPr>
        <w:t>TRHT Responsibilities</w:t>
      </w:r>
    </w:p>
    <w:p w14:paraId="0000001C" w14:textId="77777777" w:rsidR="00734EA3" w:rsidRDefault="00FA43CE">
      <w:pPr>
        <w:numPr>
          <w:ilvl w:val="0"/>
          <w:numId w:val="1"/>
        </w:numPr>
        <w:shd w:val="clear" w:color="auto" w:fill="FFFFFF"/>
        <w:spacing w:before="280"/>
        <w:rPr>
          <w:color w:val="222222"/>
        </w:rPr>
      </w:pPr>
      <w:r>
        <w:rPr>
          <w:color w:val="222222"/>
        </w:rPr>
        <w:t>Create Racial Healing in Chicago Curriculum</w:t>
      </w:r>
    </w:p>
    <w:p w14:paraId="0000001D" w14:textId="440F7E83" w:rsidR="00734EA3" w:rsidRDefault="00FA43CE">
      <w:pPr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Identify and prepare faculty for course</w:t>
      </w:r>
    </w:p>
    <w:p w14:paraId="0000001E" w14:textId="77777777" w:rsidR="00734EA3" w:rsidRDefault="00FA43CE">
      <w:pPr>
        <w:numPr>
          <w:ilvl w:val="0"/>
          <w:numId w:val="1"/>
        </w:numPr>
        <w:shd w:val="clear" w:color="auto" w:fill="FFFFFF"/>
        <w:spacing w:after="280"/>
        <w:rPr>
          <w:color w:val="222222"/>
        </w:rPr>
      </w:pPr>
      <w:r>
        <w:rPr>
          <w:color w:val="222222"/>
        </w:rPr>
        <w:t>Assist in identifying students for course enrollment</w:t>
      </w:r>
    </w:p>
    <w:p w14:paraId="0000001F" w14:textId="77777777" w:rsidR="00734EA3" w:rsidRDefault="00FA43CE">
      <w:r>
        <w:t>Dependencies:</w:t>
      </w:r>
    </w:p>
    <w:p w14:paraId="00000020" w14:textId="77777777" w:rsidR="00734EA3" w:rsidRDefault="00734EA3"/>
    <w:p w14:paraId="00000021" w14:textId="77777777" w:rsidR="00734EA3" w:rsidRDefault="00FA43CE">
      <w:pPr>
        <w:numPr>
          <w:ilvl w:val="0"/>
          <w:numId w:val="6"/>
        </w:numPr>
      </w:pPr>
      <w:r>
        <w:t>The racial healing course and materials shall remain the intellectual property of TRHT Chicago</w:t>
      </w:r>
    </w:p>
    <w:p w14:paraId="00000022" w14:textId="77777777" w:rsidR="00734EA3" w:rsidRDefault="00FA43CE">
      <w:pPr>
        <w:numPr>
          <w:ilvl w:val="0"/>
          <w:numId w:val="6"/>
        </w:numPr>
      </w:pPr>
      <w:r>
        <w:t>TRHT will identify faculty to lead this course</w:t>
      </w:r>
    </w:p>
    <w:p w14:paraId="00000023" w14:textId="77777777" w:rsidR="00734EA3" w:rsidRDefault="00FA43CE">
      <w:pPr>
        <w:numPr>
          <w:ilvl w:val="0"/>
          <w:numId w:val="6"/>
        </w:numPr>
      </w:pPr>
      <w:r>
        <w:t>City Colleges will assign a full time point of contact with the provost office to work with TRHT to get this course approved</w:t>
      </w:r>
    </w:p>
    <w:p w14:paraId="00000024" w14:textId="77777777" w:rsidR="00734EA3" w:rsidRDefault="00FA43CE">
      <w:pPr>
        <w:numPr>
          <w:ilvl w:val="0"/>
          <w:numId w:val="6"/>
        </w:numPr>
      </w:pPr>
      <w:r>
        <w:t>Bi-Monthly meetings will be established pre-launch (Sept 2020-Jan 2021) with City Colleges of Chicago and TRHT Chicago</w:t>
      </w:r>
    </w:p>
    <w:p w14:paraId="00000025" w14:textId="419A30E9" w:rsidR="00734EA3" w:rsidRDefault="00734EA3">
      <w:pPr>
        <w:numPr>
          <w:ilvl w:val="0"/>
          <w:numId w:val="6"/>
        </w:numPr>
      </w:pPr>
    </w:p>
    <w:p w14:paraId="00000026" w14:textId="77777777" w:rsidR="00734EA3" w:rsidRDefault="00734EA3"/>
    <w:p w14:paraId="00000027" w14:textId="77777777" w:rsidR="00734EA3" w:rsidRDefault="00FA43CE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14:paraId="00000028" w14:textId="77777777" w:rsidR="00734EA3" w:rsidRDefault="00FA43CE">
      <w:pPr>
        <w:shd w:val="clear" w:color="auto" w:fill="FFFFFF"/>
        <w:rPr>
          <w:color w:val="222222"/>
        </w:rPr>
      </w:pPr>
      <w:r>
        <w:rPr>
          <w:color w:val="222222"/>
        </w:rPr>
        <w:t>City Colleges of Chicago Responsibilities</w:t>
      </w:r>
    </w:p>
    <w:p w14:paraId="00000029" w14:textId="77777777" w:rsidR="00734EA3" w:rsidRDefault="00FA43CE">
      <w:pPr>
        <w:numPr>
          <w:ilvl w:val="0"/>
          <w:numId w:val="2"/>
        </w:numPr>
        <w:shd w:val="clear" w:color="auto" w:fill="FFFFFF"/>
        <w:spacing w:before="280"/>
        <w:rPr>
          <w:color w:val="222222"/>
        </w:rPr>
      </w:pPr>
      <w:r>
        <w:rPr>
          <w:color w:val="222222"/>
        </w:rPr>
        <w:t>Course approval and course management (through Brightspace)</w:t>
      </w:r>
    </w:p>
    <w:p w14:paraId="0000002A" w14:textId="77777777" w:rsidR="00734EA3" w:rsidRDefault="00FA43CE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Enrollment finalization in City Colleges of Chicago’s system of record</w:t>
      </w:r>
    </w:p>
    <w:p w14:paraId="0000002B" w14:textId="77777777" w:rsidR="00734EA3" w:rsidRDefault="00FA43CE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lastRenderedPageBreak/>
        <w:t>Technology support (IT helpdesk, Zoom)</w:t>
      </w:r>
    </w:p>
    <w:p w14:paraId="0000002C" w14:textId="77777777" w:rsidR="00734EA3" w:rsidRDefault="00FA43CE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Facilities partnership (free or reduced rental cost)</w:t>
      </w:r>
    </w:p>
    <w:p w14:paraId="0000002D" w14:textId="77777777" w:rsidR="00734EA3" w:rsidRDefault="00FA43CE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Issue certification upon completion of course</w:t>
      </w:r>
    </w:p>
    <w:p w14:paraId="0000002E" w14:textId="77777777" w:rsidR="00734EA3" w:rsidRDefault="00FA43CE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Will make students supports available i.e. social emotional counseling</w:t>
      </w:r>
    </w:p>
    <w:p w14:paraId="0000002F" w14:textId="77777777" w:rsidR="00734EA3" w:rsidRDefault="00FA43CE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14:paraId="00000030" w14:textId="77777777" w:rsidR="00734EA3" w:rsidRDefault="00FA43CE">
      <w:pPr>
        <w:shd w:val="clear" w:color="auto" w:fill="FFFFFF"/>
        <w:rPr>
          <w:color w:val="222222"/>
        </w:rPr>
      </w:pPr>
      <w:r>
        <w:rPr>
          <w:color w:val="222222"/>
        </w:rPr>
        <w:t>Joint Responsibilities (TRHT &amp; CCC)</w:t>
      </w:r>
    </w:p>
    <w:p w14:paraId="00000031" w14:textId="77777777" w:rsidR="00734EA3" w:rsidRDefault="00FA43CE">
      <w:pPr>
        <w:numPr>
          <w:ilvl w:val="0"/>
          <w:numId w:val="3"/>
        </w:numPr>
        <w:shd w:val="clear" w:color="auto" w:fill="FFFFFF"/>
        <w:spacing w:before="280"/>
        <w:rPr>
          <w:color w:val="222222"/>
        </w:rPr>
      </w:pPr>
      <w:r>
        <w:rPr>
          <w:color w:val="222222"/>
        </w:rPr>
        <w:t>Student recruitment (how many students per semester?)</w:t>
      </w:r>
    </w:p>
    <w:p w14:paraId="00000032" w14:textId="77777777" w:rsidR="00734EA3" w:rsidRDefault="00FA43CE">
      <w:pPr>
        <w:numPr>
          <w:ilvl w:val="0"/>
          <w:numId w:val="3"/>
        </w:numPr>
        <w:shd w:val="clear" w:color="auto" w:fill="FFFFFF"/>
        <w:rPr>
          <w:color w:val="222222"/>
        </w:rPr>
      </w:pPr>
      <w:r>
        <w:rPr>
          <w:color w:val="222222"/>
        </w:rPr>
        <w:t>Student experience management</w:t>
      </w:r>
    </w:p>
    <w:p w14:paraId="00000033" w14:textId="77777777" w:rsidR="00734EA3" w:rsidRDefault="00FA43CE">
      <w:pPr>
        <w:numPr>
          <w:ilvl w:val="0"/>
          <w:numId w:val="3"/>
        </w:numPr>
        <w:shd w:val="clear" w:color="auto" w:fill="FFFFFF"/>
        <w:rPr>
          <w:color w:val="222222"/>
        </w:rPr>
      </w:pPr>
      <w:r>
        <w:rPr>
          <w:color w:val="222222"/>
        </w:rPr>
        <w:t>Media partnership</w:t>
      </w:r>
    </w:p>
    <w:p w14:paraId="00000034" w14:textId="77777777" w:rsidR="00734EA3" w:rsidRDefault="00FA43CE">
      <w:pPr>
        <w:numPr>
          <w:ilvl w:val="0"/>
          <w:numId w:val="3"/>
        </w:numPr>
        <w:shd w:val="clear" w:color="auto" w:fill="FFFFFF"/>
        <w:spacing w:after="280"/>
        <w:rPr>
          <w:color w:val="222222"/>
        </w:rPr>
      </w:pPr>
      <w:r>
        <w:rPr>
          <w:color w:val="222222"/>
        </w:rPr>
        <w:t>Fundraising</w:t>
      </w:r>
    </w:p>
    <w:p w14:paraId="00000035" w14:textId="77777777" w:rsidR="00734EA3" w:rsidRDefault="00FA43CE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14:paraId="00000036" w14:textId="7F093CEE" w:rsidR="00734EA3" w:rsidRDefault="00FA43CE">
      <w:pPr>
        <w:shd w:val="clear" w:color="auto" w:fill="FFFFFF"/>
        <w:rPr>
          <w:color w:val="222222"/>
        </w:rPr>
      </w:pPr>
      <w:r>
        <w:rPr>
          <w:color w:val="222222"/>
        </w:rPr>
        <w:t>City Colleges of Chicago agrees to cover $75,000 of TRHT costs associated with curriculum development, course facilitation and program management. These funds will cover costs for 2 facilitators to develop</w:t>
      </w:r>
      <w:r w:rsidR="00B92C96">
        <w:rPr>
          <w:color w:val="222222"/>
        </w:rPr>
        <w:t xml:space="preserve"> materials</w:t>
      </w:r>
      <w:r>
        <w:rPr>
          <w:color w:val="222222"/>
        </w:rPr>
        <w:t xml:space="preserve"> and instruct </w:t>
      </w:r>
      <w:r w:rsidR="00B92C96">
        <w:rPr>
          <w:color w:val="222222"/>
        </w:rPr>
        <w:t xml:space="preserve">the </w:t>
      </w:r>
      <w:r>
        <w:rPr>
          <w:color w:val="222222"/>
        </w:rPr>
        <w:t>course</w:t>
      </w:r>
      <w:r w:rsidR="00552E47">
        <w:rPr>
          <w:color w:val="222222"/>
        </w:rPr>
        <w:t>.  A stipend</w:t>
      </w:r>
      <w:r>
        <w:rPr>
          <w:color w:val="222222"/>
        </w:rPr>
        <w:t xml:space="preserve"> to each student</w:t>
      </w:r>
      <w:r w:rsidR="00552E47">
        <w:rPr>
          <w:color w:val="222222"/>
        </w:rPr>
        <w:t xml:space="preserve"> </w:t>
      </w:r>
      <w:r>
        <w:rPr>
          <w:color w:val="222222"/>
        </w:rPr>
        <w:t xml:space="preserve">that </w:t>
      </w:r>
      <w:r w:rsidR="00B92C96">
        <w:rPr>
          <w:color w:val="222222"/>
        </w:rPr>
        <w:t xml:space="preserve">completes the course and follow through to </w:t>
      </w:r>
      <w:r>
        <w:rPr>
          <w:color w:val="222222"/>
        </w:rPr>
        <w:t>co-facilitate healing circle</w:t>
      </w:r>
      <w:r w:rsidR="00552E47">
        <w:rPr>
          <w:color w:val="222222"/>
        </w:rPr>
        <w:t>s—up to 18% of the funds will used for</w:t>
      </w:r>
      <w:r w:rsidR="00B92C96">
        <w:rPr>
          <w:color w:val="222222"/>
        </w:rPr>
        <w:t xml:space="preserve"> this. (This stipend is available to all students who </w:t>
      </w:r>
      <w:r w:rsidR="00B92C96" w:rsidRPr="00B92C96">
        <w:rPr>
          <w:color w:val="222222"/>
          <w:u w:val="single"/>
        </w:rPr>
        <w:t>complete the course and co-facilitate a healing circle</w:t>
      </w:r>
      <w:r w:rsidR="00B92C96">
        <w:rPr>
          <w:color w:val="222222"/>
        </w:rPr>
        <w:t xml:space="preserve">.  TRHT will pay students directly.)  </w:t>
      </w:r>
      <w:r w:rsidR="00552E47">
        <w:rPr>
          <w:color w:val="222222"/>
        </w:rPr>
        <w:t>O</w:t>
      </w:r>
      <w:r>
        <w:rPr>
          <w:color w:val="222222"/>
        </w:rPr>
        <w:t>ther materials to execute the course operationally.</w:t>
      </w:r>
    </w:p>
    <w:p w14:paraId="00000037" w14:textId="77777777" w:rsidR="00734EA3" w:rsidRDefault="00FA43CE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 </w:t>
      </w:r>
    </w:p>
    <w:p w14:paraId="00000038" w14:textId="77777777" w:rsidR="00734EA3" w:rsidRDefault="00734EA3"/>
    <w:p w14:paraId="00000039" w14:textId="77777777" w:rsidR="00734EA3" w:rsidRDefault="00734EA3">
      <w:pPr>
        <w:jc w:val="center"/>
      </w:pPr>
    </w:p>
    <w:sectPr w:rsidR="00734E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722D"/>
    <w:multiLevelType w:val="multilevel"/>
    <w:tmpl w:val="120A47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61754F"/>
    <w:multiLevelType w:val="multilevel"/>
    <w:tmpl w:val="44ACDD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B665A6E"/>
    <w:multiLevelType w:val="multilevel"/>
    <w:tmpl w:val="027C9D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C1B5B3E"/>
    <w:multiLevelType w:val="multilevel"/>
    <w:tmpl w:val="4E4C1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F0B6ED3"/>
    <w:multiLevelType w:val="multilevel"/>
    <w:tmpl w:val="B930E6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C27781"/>
    <w:multiLevelType w:val="multilevel"/>
    <w:tmpl w:val="C924F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EA3"/>
    <w:rsid w:val="0005437D"/>
    <w:rsid w:val="00550015"/>
    <w:rsid w:val="00552E47"/>
    <w:rsid w:val="00734EA3"/>
    <w:rsid w:val="007F3044"/>
    <w:rsid w:val="008B0265"/>
    <w:rsid w:val="00B92C96"/>
    <w:rsid w:val="00FA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AB47"/>
  <w15:docId w15:val="{51798D5F-B83A-4C88-8108-1C0BD1C4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8BF91918F5845BAB765FD9A29D3C5" ma:contentTypeVersion="12" ma:contentTypeDescription="Create a new document." ma:contentTypeScope="" ma:versionID="22c48283fd17d9ba53f982e7cbf5aa75">
  <xsd:schema xmlns:xsd="http://www.w3.org/2001/XMLSchema" xmlns:xs="http://www.w3.org/2001/XMLSchema" xmlns:p="http://schemas.microsoft.com/office/2006/metadata/properties" xmlns:ns2="52f2421f-d2ca-4493-9d4a-de3ae9377390" xmlns:ns3="db3b805f-2577-454b-8816-c49c0f64f793" xmlns:ns4="4f46905a-b3a5-4036-94cc-5d982d36937e" targetNamespace="http://schemas.microsoft.com/office/2006/metadata/properties" ma:root="true" ma:fieldsID="686a356f5fb751ff332c89f418897503" ns2:_="" ns3:_="" ns4:_="">
    <xsd:import namespace="52f2421f-d2ca-4493-9d4a-de3ae9377390"/>
    <xsd:import namespace="db3b805f-2577-454b-8816-c49c0f64f793"/>
    <xsd:import namespace="4f46905a-b3a5-4036-94cc-5d982d369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2421f-d2ca-4493-9d4a-de3ae937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805f-2577-454b-8816-c49c0f64f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905a-b3a5-4036-94cc-5d982d36937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D3B51-908C-4E9C-9266-68A53BAB84FE}">
  <ds:schemaRefs>
    <ds:schemaRef ds:uri="http://purl.org/dc/elements/1.1/"/>
    <ds:schemaRef ds:uri="http://www.w3.org/XML/1998/namespace"/>
    <ds:schemaRef ds:uri="http://schemas.microsoft.com/office/infopath/2007/PartnerControls"/>
    <ds:schemaRef ds:uri="dafd312a-07cd-4066-a4ee-6dbee4b31ff1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24e8fcd-52b6-4c51-9672-fd76e9e1e95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8F286A-ED36-4742-BB3A-E816713AB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6F152-053A-4BAF-B751-C2854041B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Magett</dc:creator>
  <cp:lastModifiedBy>Goated Matt</cp:lastModifiedBy>
  <cp:revision>2</cp:revision>
  <dcterms:created xsi:type="dcterms:W3CDTF">2020-11-13T19:39:00Z</dcterms:created>
  <dcterms:modified xsi:type="dcterms:W3CDTF">2020-11-13T19:39:00Z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0x010100A808BF91918F5845BAB765FD9A29D3C5</vt:lpwstr>
  </property>
</Properties>
</file>